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8D6AA" w14:textId="653742D4" w:rsidR="00F36B44" w:rsidRDefault="00F36B44" w:rsidP="00F36B44">
      <w:pPr>
        <w:pStyle w:val="TOCHeading"/>
        <w:jc w:val="center"/>
        <w:rPr>
          <w:rFonts w:ascii="Trebuchet MS" w:eastAsiaTheme="minorHAnsi" w:hAnsi="Trebuchet MS" w:cstheme="minorBidi"/>
          <w:b/>
          <w:color w:val="auto"/>
          <w:kern w:val="2"/>
          <w:sz w:val="24"/>
          <w:szCs w:val="24"/>
          <w:lang w:val="en-GB" w:eastAsia="en-US"/>
          <w14:ligatures w14:val="standardContextual"/>
        </w:rPr>
      </w:pPr>
      <w:r>
        <w:rPr>
          <w:noProof/>
        </w:rPr>
        <w:drawing>
          <wp:inline distT="0" distB="0" distL="0" distR="0" wp14:anchorId="140B9B7B" wp14:editId="1C5876B5">
            <wp:extent cx="2880360" cy="18059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880360" cy="1805940"/>
                    </a:xfrm>
                    <a:prstGeom prst="rect">
                      <a:avLst/>
                    </a:prstGeom>
                    <a:noFill/>
                    <a:ln>
                      <a:noFill/>
                    </a:ln>
                  </pic:spPr>
                </pic:pic>
              </a:graphicData>
            </a:graphic>
          </wp:inline>
        </w:drawing>
      </w:r>
    </w:p>
    <w:p w14:paraId="1EA26A78" w14:textId="3E1FC9A8" w:rsidR="00161040" w:rsidRPr="0068251D" w:rsidRDefault="0022231C" w:rsidP="00CB7AC8">
      <w:pPr>
        <w:pStyle w:val="TOCHeading"/>
        <w:jc w:val="both"/>
        <w:rPr>
          <w:rFonts w:ascii="Trebuchet MS" w:eastAsiaTheme="minorHAnsi" w:hAnsi="Trebuchet MS" w:cstheme="minorBidi"/>
          <w:b/>
          <w:color w:val="auto"/>
          <w:kern w:val="2"/>
          <w:sz w:val="24"/>
          <w:szCs w:val="24"/>
          <w:lang w:val="en-GB" w:eastAsia="en-US"/>
          <w14:ligatures w14:val="standardContextual"/>
        </w:rPr>
      </w:pPr>
      <w:r w:rsidRPr="0068251D">
        <w:rPr>
          <w:rFonts w:ascii="Trebuchet MS" w:eastAsiaTheme="minorHAnsi" w:hAnsi="Trebuchet MS" w:cstheme="minorBidi"/>
          <w:b/>
          <w:color w:val="auto"/>
          <w:kern w:val="2"/>
          <w:sz w:val="24"/>
          <w:szCs w:val="24"/>
          <w:lang w:val="en-GB" w:eastAsia="en-US"/>
          <w14:ligatures w14:val="standardContextual"/>
        </w:rPr>
        <w:t xml:space="preserve">Welcome to the electronic Government Procurement </w:t>
      </w:r>
      <w:r w:rsidR="00FC0E0F">
        <w:rPr>
          <w:rFonts w:ascii="Trebuchet MS" w:eastAsiaTheme="minorHAnsi" w:hAnsi="Trebuchet MS" w:cstheme="minorBidi"/>
          <w:b/>
          <w:color w:val="auto"/>
          <w:kern w:val="2"/>
          <w:sz w:val="24"/>
          <w:szCs w:val="24"/>
          <w:lang w:val="en-GB" w:eastAsia="en-US"/>
          <w14:ligatures w14:val="standardContextual"/>
        </w:rPr>
        <w:t>(eGP) S</w:t>
      </w:r>
      <w:r w:rsidRPr="0068251D">
        <w:rPr>
          <w:rFonts w:ascii="Trebuchet MS" w:eastAsiaTheme="minorHAnsi" w:hAnsi="Trebuchet MS" w:cstheme="minorBidi"/>
          <w:b/>
          <w:color w:val="auto"/>
          <w:kern w:val="2"/>
          <w:sz w:val="24"/>
          <w:szCs w:val="24"/>
          <w:lang w:val="en-GB" w:eastAsia="en-US"/>
          <w14:ligatures w14:val="standardContextual"/>
        </w:rPr>
        <w:t xml:space="preserve">ystem, supplier registration steps </w:t>
      </w:r>
      <w:r w:rsidR="00580118">
        <w:rPr>
          <w:rFonts w:ascii="Trebuchet MS" w:eastAsiaTheme="minorHAnsi" w:hAnsi="Trebuchet MS" w:cstheme="minorBidi"/>
          <w:b/>
          <w:color w:val="auto"/>
          <w:kern w:val="2"/>
          <w:sz w:val="24"/>
          <w:szCs w:val="24"/>
          <w:lang w:val="en-GB" w:eastAsia="en-US"/>
          <w14:ligatures w14:val="standardContextual"/>
        </w:rPr>
        <w:t>(</w:t>
      </w:r>
      <w:r w:rsidRPr="0068251D">
        <w:rPr>
          <w:rFonts w:ascii="Trebuchet MS" w:eastAsiaTheme="minorHAnsi" w:hAnsi="Trebuchet MS" w:cstheme="minorBidi"/>
          <w:b/>
          <w:color w:val="auto"/>
          <w:kern w:val="2"/>
          <w:sz w:val="24"/>
          <w:szCs w:val="24"/>
          <w:lang w:val="en-GB" w:eastAsia="en-US"/>
          <w14:ligatures w14:val="standardContextual"/>
        </w:rPr>
        <w:t>manual</w:t>
      </w:r>
      <w:r w:rsidR="00580118">
        <w:rPr>
          <w:rFonts w:ascii="Trebuchet MS" w:eastAsiaTheme="minorHAnsi" w:hAnsi="Trebuchet MS" w:cstheme="minorBidi"/>
          <w:b/>
          <w:color w:val="auto"/>
          <w:kern w:val="2"/>
          <w:sz w:val="24"/>
          <w:szCs w:val="24"/>
          <w:lang w:val="en-GB" w:eastAsia="en-US"/>
          <w14:ligatures w14:val="standardContextual"/>
        </w:rPr>
        <w:t>).</w:t>
      </w:r>
    </w:p>
    <w:p w14:paraId="3C3E9248" w14:textId="477E9AD0" w:rsidR="0022231C" w:rsidRPr="0068251D" w:rsidRDefault="0022231C" w:rsidP="0022231C">
      <w:pPr>
        <w:rPr>
          <w:rFonts w:ascii="Trebuchet MS" w:hAnsi="Trebuchet MS"/>
          <w:sz w:val="24"/>
          <w:szCs w:val="24"/>
          <w:lang w:val="en-GB"/>
        </w:rPr>
      </w:pPr>
    </w:p>
    <w:p w14:paraId="5F06026A" w14:textId="4085708C" w:rsidR="0022231C" w:rsidRPr="0068251D" w:rsidRDefault="0022231C" w:rsidP="0022231C">
      <w:pPr>
        <w:rPr>
          <w:rFonts w:ascii="Trebuchet MS" w:hAnsi="Trebuchet MS"/>
          <w:sz w:val="24"/>
          <w:szCs w:val="24"/>
          <w:lang w:val="en-GB"/>
        </w:rPr>
      </w:pPr>
      <w:r w:rsidRPr="0068251D">
        <w:rPr>
          <w:rFonts w:ascii="Trebuchet MS" w:hAnsi="Trebuchet MS"/>
          <w:sz w:val="24"/>
          <w:szCs w:val="24"/>
          <w:lang w:val="en-GB"/>
        </w:rPr>
        <w:t xml:space="preserve">In this </w:t>
      </w:r>
      <w:r w:rsidR="0029562D">
        <w:rPr>
          <w:rFonts w:ascii="Trebuchet MS" w:hAnsi="Trebuchet MS"/>
          <w:sz w:val="24"/>
          <w:szCs w:val="24"/>
          <w:lang w:val="en-GB"/>
        </w:rPr>
        <w:t>manual,</w:t>
      </w:r>
      <w:r w:rsidRPr="0068251D">
        <w:rPr>
          <w:rFonts w:ascii="Trebuchet MS" w:hAnsi="Trebuchet MS"/>
          <w:sz w:val="24"/>
          <w:szCs w:val="24"/>
          <w:lang w:val="en-GB"/>
        </w:rPr>
        <w:t xml:space="preserve"> we will take you through the following steps</w:t>
      </w:r>
      <w:r w:rsidR="0029562D">
        <w:rPr>
          <w:rFonts w:ascii="Trebuchet MS" w:hAnsi="Trebuchet MS"/>
          <w:sz w:val="24"/>
          <w:szCs w:val="24"/>
          <w:lang w:val="en-GB"/>
        </w:rPr>
        <w:t>…</w:t>
      </w:r>
    </w:p>
    <w:sdt>
      <w:sdtPr>
        <w:rPr>
          <w:rFonts w:ascii="Trebuchet MS" w:eastAsiaTheme="minorHAnsi" w:hAnsi="Trebuchet MS" w:cstheme="minorBidi"/>
          <w:color w:val="auto"/>
          <w:kern w:val="2"/>
          <w:sz w:val="24"/>
          <w:szCs w:val="24"/>
          <w:lang w:val="en-GB" w:eastAsia="en-US"/>
          <w14:ligatures w14:val="standardContextual"/>
        </w:rPr>
        <w:id w:val="1726639237"/>
        <w:docPartObj>
          <w:docPartGallery w:val="Table of Contents"/>
          <w:docPartUnique/>
        </w:docPartObj>
      </w:sdtPr>
      <w:sdtEndPr>
        <w:rPr>
          <w:b/>
          <w:bCs/>
        </w:rPr>
      </w:sdtEndPr>
      <w:sdtContent>
        <w:p w14:paraId="17BBF723" w14:textId="77777777" w:rsidR="00FD4F32" w:rsidRDefault="00FD4F32" w:rsidP="00CB7AC8">
          <w:pPr>
            <w:pStyle w:val="TOCHeading"/>
            <w:jc w:val="both"/>
            <w:rPr>
              <w:rFonts w:ascii="Trebuchet MS" w:eastAsiaTheme="minorHAnsi" w:hAnsi="Trebuchet MS" w:cstheme="minorBidi"/>
              <w:color w:val="auto"/>
              <w:kern w:val="2"/>
              <w:sz w:val="24"/>
              <w:szCs w:val="24"/>
              <w:lang w:val="en-GB" w:eastAsia="en-US"/>
              <w14:ligatures w14:val="standardContextual"/>
            </w:rPr>
          </w:pPr>
        </w:p>
        <w:p w14:paraId="1ED99768" w14:textId="0593F21D" w:rsidR="00B95F87" w:rsidRPr="008A21BA" w:rsidRDefault="00A963B9" w:rsidP="00CB7AC8">
          <w:pPr>
            <w:pStyle w:val="TOCHeading"/>
            <w:jc w:val="both"/>
            <w:rPr>
              <w:rFonts w:ascii="Trebuchet MS" w:hAnsi="Trebuchet MS"/>
              <w:b/>
              <w:sz w:val="24"/>
              <w:szCs w:val="24"/>
            </w:rPr>
          </w:pPr>
          <w:r w:rsidRPr="008A21BA">
            <w:rPr>
              <w:rFonts w:ascii="Trebuchet MS" w:hAnsi="Trebuchet MS"/>
              <w:b/>
              <w:sz w:val="24"/>
              <w:szCs w:val="24"/>
              <w:lang w:val="en-GB"/>
            </w:rPr>
            <w:t>CONTENTS</w:t>
          </w:r>
        </w:p>
        <w:p w14:paraId="50F870D1" w14:textId="190B9CDB" w:rsidR="005B47F9" w:rsidRPr="008A21BA" w:rsidRDefault="00B95F87">
          <w:pPr>
            <w:pStyle w:val="TOC1"/>
            <w:tabs>
              <w:tab w:val="right" w:leader="dot" w:pos="9016"/>
            </w:tabs>
            <w:rPr>
              <w:rFonts w:ascii="Trebuchet MS" w:eastAsiaTheme="minorEastAsia" w:hAnsi="Trebuchet MS"/>
              <w:b/>
              <w:noProof/>
              <w:sz w:val="24"/>
              <w:szCs w:val="24"/>
              <w:lang w:eastAsia="en-IN"/>
            </w:rPr>
          </w:pPr>
          <w:r w:rsidRPr="008A21BA">
            <w:rPr>
              <w:rFonts w:ascii="Trebuchet MS" w:hAnsi="Trebuchet MS"/>
              <w:b/>
              <w:sz w:val="24"/>
              <w:szCs w:val="24"/>
            </w:rPr>
            <w:fldChar w:fldCharType="begin"/>
          </w:r>
          <w:r w:rsidRPr="008A21BA">
            <w:rPr>
              <w:rFonts w:ascii="Trebuchet MS" w:hAnsi="Trebuchet MS"/>
              <w:b/>
              <w:sz w:val="24"/>
              <w:szCs w:val="24"/>
            </w:rPr>
            <w:instrText xml:space="preserve"> TOC \o "1-3" \h \z \u </w:instrText>
          </w:r>
          <w:r w:rsidRPr="008A21BA">
            <w:rPr>
              <w:rFonts w:ascii="Trebuchet MS" w:hAnsi="Trebuchet MS"/>
              <w:b/>
              <w:sz w:val="24"/>
              <w:szCs w:val="24"/>
            </w:rPr>
            <w:fldChar w:fldCharType="separate"/>
          </w:r>
          <w:hyperlink w:anchor="_Toc155711570" w:history="1">
            <w:r w:rsidR="005B47F9" w:rsidRPr="008A21BA">
              <w:rPr>
                <w:rStyle w:val="Hyperlink"/>
                <w:rFonts w:ascii="Trebuchet MS" w:hAnsi="Trebuchet MS"/>
                <w:b/>
                <w:noProof/>
                <w:sz w:val="24"/>
                <w:szCs w:val="24"/>
                <w:lang w:val="en-US"/>
              </w:rPr>
              <w:t>Q1: How to register with eGP System?</w:t>
            </w:r>
            <w:r w:rsidR="005B47F9" w:rsidRPr="008A21BA">
              <w:rPr>
                <w:rFonts w:ascii="Trebuchet MS" w:hAnsi="Trebuchet MS"/>
                <w:b/>
                <w:noProof/>
                <w:webHidden/>
                <w:sz w:val="24"/>
                <w:szCs w:val="24"/>
              </w:rPr>
              <w:tab/>
            </w:r>
            <w:r w:rsidR="005B47F9" w:rsidRPr="008A21BA">
              <w:rPr>
                <w:rFonts w:ascii="Trebuchet MS" w:hAnsi="Trebuchet MS"/>
                <w:b/>
                <w:noProof/>
                <w:webHidden/>
                <w:sz w:val="24"/>
                <w:szCs w:val="24"/>
              </w:rPr>
              <w:fldChar w:fldCharType="begin"/>
            </w:r>
            <w:r w:rsidR="005B47F9" w:rsidRPr="008A21BA">
              <w:rPr>
                <w:rFonts w:ascii="Trebuchet MS" w:hAnsi="Trebuchet MS"/>
                <w:b/>
                <w:noProof/>
                <w:webHidden/>
                <w:sz w:val="24"/>
                <w:szCs w:val="24"/>
              </w:rPr>
              <w:instrText xml:space="preserve"> PAGEREF _Toc155711570 \h </w:instrText>
            </w:r>
            <w:r w:rsidR="005B47F9" w:rsidRPr="008A21BA">
              <w:rPr>
                <w:rFonts w:ascii="Trebuchet MS" w:hAnsi="Trebuchet MS"/>
                <w:b/>
                <w:noProof/>
                <w:webHidden/>
                <w:sz w:val="24"/>
                <w:szCs w:val="24"/>
              </w:rPr>
            </w:r>
            <w:r w:rsidR="005B47F9" w:rsidRPr="008A21BA">
              <w:rPr>
                <w:rFonts w:ascii="Trebuchet MS" w:hAnsi="Trebuchet MS"/>
                <w:b/>
                <w:noProof/>
                <w:webHidden/>
                <w:sz w:val="24"/>
                <w:szCs w:val="24"/>
              </w:rPr>
              <w:fldChar w:fldCharType="separate"/>
            </w:r>
            <w:r w:rsidR="005B47F9" w:rsidRPr="008A21BA">
              <w:rPr>
                <w:rFonts w:ascii="Trebuchet MS" w:hAnsi="Trebuchet MS"/>
                <w:b/>
                <w:noProof/>
                <w:webHidden/>
                <w:sz w:val="24"/>
                <w:szCs w:val="24"/>
              </w:rPr>
              <w:t>1</w:t>
            </w:r>
            <w:r w:rsidR="005B47F9" w:rsidRPr="008A21BA">
              <w:rPr>
                <w:rFonts w:ascii="Trebuchet MS" w:hAnsi="Trebuchet MS"/>
                <w:b/>
                <w:noProof/>
                <w:webHidden/>
                <w:sz w:val="24"/>
                <w:szCs w:val="24"/>
              </w:rPr>
              <w:fldChar w:fldCharType="end"/>
            </w:r>
          </w:hyperlink>
        </w:p>
        <w:p w14:paraId="660CEF9E" w14:textId="7660491C" w:rsidR="005B47F9" w:rsidRPr="008A21BA" w:rsidRDefault="00E30380">
          <w:pPr>
            <w:pStyle w:val="TOC1"/>
            <w:tabs>
              <w:tab w:val="right" w:leader="dot" w:pos="9016"/>
            </w:tabs>
            <w:rPr>
              <w:rFonts w:ascii="Trebuchet MS" w:eastAsiaTheme="minorEastAsia" w:hAnsi="Trebuchet MS"/>
              <w:b/>
              <w:noProof/>
              <w:sz w:val="24"/>
              <w:szCs w:val="24"/>
              <w:lang w:eastAsia="en-IN"/>
            </w:rPr>
          </w:pPr>
          <w:hyperlink w:anchor="_Toc155711571" w:history="1">
            <w:r w:rsidR="005B47F9" w:rsidRPr="008A21BA">
              <w:rPr>
                <w:rStyle w:val="Hyperlink"/>
                <w:rFonts w:ascii="Trebuchet MS" w:hAnsi="Trebuchet MS"/>
                <w:b/>
                <w:noProof/>
                <w:sz w:val="24"/>
                <w:szCs w:val="24"/>
              </w:rPr>
              <w:t>Q2. How to Login as a Supplier and Complete your Supplier Profile</w:t>
            </w:r>
            <w:r w:rsidR="005B47F9" w:rsidRPr="008A21BA">
              <w:rPr>
                <w:rFonts w:ascii="Trebuchet MS" w:hAnsi="Trebuchet MS"/>
                <w:b/>
                <w:noProof/>
                <w:webHidden/>
                <w:sz w:val="24"/>
                <w:szCs w:val="24"/>
              </w:rPr>
              <w:tab/>
            </w:r>
            <w:r w:rsidR="005B47F9" w:rsidRPr="008A21BA">
              <w:rPr>
                <w:rFonts w:ascii="Trebuchet MS" w:hAnsi="Trebuchet MS"/>
                <w:b/>
                <w:noProof/>
                <w:webHidden/>
                <w:sz w:val="24"/>
                <w:szCs w:val="24"/>
              </w:rPr>
              <w:fldChar w:fldCharType="begin"/>
            </w:r>
            <w:r w:rsidR="005B47F9" w:rsidRPr="008A21BA">
              <w:rPr>
                <w:rFonts w:ascii="Trebuchet MS" w:hAnsi="Trebuchet MS"/>
                <w:b/>
                <w:noProof/>
                <w:webHidden/>
                <w:sz w:val="24"/>
                <w:szCs w:val="24"/>
              </w:rPr>
              <w:instrText xml:space="preserve"> PAGEREF _Toc155711571 \h </w:instrText>
            </w:r>
            <w:r w:rsidR="005B47F9" w:rsidRPr="008A21BA">
              <w:rPr>
                <w:rFonts w:ascii="Trebuchet MS" w:hAnsi="Trebuchet MS"/>
                <w:b/>
                <w:noProof/>
                <w:webHidden/>
                <w:sz w:val="24"/>
                <w:szCs w:val="24"/>
              </w:rPr>
            </w:r>
            <w:r w:rsidR="005B47F9" w:rsidRPr="008A21BA">
              <w:rPr>
                <w:rFonts w:ascii="Trebuchet MS" w:hAnsi="Trebuchet MS"/>
                <w:b/>
                <w:noProof/>
                <w:webHidden/>
                <w:sz w:val="24"/>
                <w:szCs w:val="24"/>
              </w:rPr>
              <w:fldChar w:fldCharType="separate"/>
            </w:r>
            <w:r w:rsidR="005B47F9" w:rsidRPr="008A21BA">
              <w:rPr>
                <w:rFonts w:ascii="Trebuchet MS" w:hAnsi="Trebuchet MS"/>
                <w:b/>
                <w:noProof/>
                <w:webHidden/>
                <w:sz w:val="24"/>
                <w:szCs w:val="24"/>
              </w:rPr>
              <w:t>1</w:t>
            </w:r>
            <w:r w:rsidR="005B47F9" w:rsidRPr="008A21BA">
              <w:rPr>
                <w:rFonts w:ascii="Trebuchet MS" w:hAnsi="Trebuchet MS"/>
                <w:b/>
                <w:noProof/>
                <w:webHidden/>
                <w:sz w:val="24"/>
                <w:szCs w:val="24"/>
              </w:rPr>
              <w:fldChar w:fldCharType="end"/>
            </w:r>
          </w:hyperlink>
        </w:p>
        <w:p w14:paraId="19517D9B" w14:textId="09FFDDB9" w:rsidR="005B47F9" w:rsidRPr="008A21BA" w:rsidRDefault="00E30380">
          <w:pPr>
            <w:pStyle w:val="TOC1"/>
            <w:tabs>
              <w:tab w:val="right" w:leader="dot" w:pos="9016"/>
            </w:tabs>
            <w:rPr>
              <w:rFonts w:ascii="Trebuchet MS" w:eastAsiaTheme="minorEastAsia" w:hAnsi="Trebuchet MS"/>
              <w:b/>
              <w:noProof/>
              <w:sz w:val="24"/>
              <w:szCs w:val="24"/>
              <w:lang w:eastAsia="en-IN"/>
            </w:rPr>
          </w:pPr>
          <w:hyperlink w:anchor="_Toc155711572" w:history="1">
            <w:r w:rsidR="005B47F9" w:rsidRPr="008A21BA">
              <w:rPr>
                <w:rStyle w:val="Hyperlink"/>
                <w:rFonts w:ascii="Trebuchet MS" w:hAnsi="Trebuchet MS"/>
                <w:b/>
                <w:noProof/>
                <w:sz w:val="24"/>
                <w:szCs w:val="24"/>
              </w:rPr>
              <w:t>Q3: Dashboard, check notification and view pending tasks</w:t>
            </w:r>
            <w:r w:rsidR="005B47F9" w:rsidRPr="008A21BA">
              <w:rPr>
                <w:rFonts w:ascii="Trebuchet MS" w:hAnsi="Trebuchet MS"/>
                <w:b/>
                <w:noProof/>
                <w:webHidden/>
                <w:sz w:val="24"/>
                <w:szCs w:val="24"/>
              </w:rPr>
              <w:tab/>
            </w:r>
            <w:r w:rsidR="005B47F9" w:rsidRPr="008A21BA">
              <w:rPr>
                <w:rFonts w:ascii="Trebuchet MS" w:hAnsi="Trebuchet MS"/>
                <w:b/>
                <w:noProof/>
                <w:webHidden/>
                <w:sz w:val="24"/>
                <w:szCs w:val="24"/>
              </w:rPr>
              <w:fldChar w:fldCharType="begin"/>
            </w:r>
            <w:r w:rsidR="005B47F9" w:rsidRPr="008A21BA">
              <w:rPr>
                <w:rFonts w:ascii="Trebuchet MS" w:hAnsi="Trebuchet MS"/>
                <w:b/>
                <w:noProof/>
                <w:webHidden/>
                <w:sz w:val="24"/>
                <w:szCs w:val="24"/>
              </w:rPr>
              <w:instrText xml:space="preserve"> PAGEREF _Toc155711572 \h </w:instrText>
            </w:r>
            <w:r w:rsidR="005B47F9" w:rsidRPr="008A21BA">
              <w:rPr>
                <w:rFonts w:ascii="Trebuchet MS" w:hAnsi="Trebuchet MS"/>
                <w:b/>
                <w:noProof/>
                <w:webHidden/>
                <w:sz w:val="24"/>
                <w:szCs w:val="24"/>
              </w:rPr>
            </w:r>
            <w:r w:rsidR="005B47F9" w:rsidRPr="008A21BA">
              <w:rPr>
                <w:rFonts w:ascii="Trebuchet MS" w:hAnsi="Trebuchet MS"/>
                <w:b/>
                <w:noProof/>
                <w:webHidden/>
                <w:sz w:val="24"/>
                <w:szCs w:val="24"/>
              </w:rPr>
              <w:fldChar w:fldCharType="separate"/>
            </w:r>
            <w:r w:rsidR="005B47F9" w:rsidRPr="008A21BA">
              <w:rPr>
                <w:rFonts w:ascii="Trebuchet MS" w:hAnsi="Trebuchet MS"/>
                <w:b/>
                <w:noProof/>
                <w:webHidden/>
                <w:sz w:val="24"/>
                <w:szCs w:val="24"/>
              </w:rPr>
              <w:t>2</w:t>
            </w:r>
            <w:r w:rsidR="005B47F9" w:rsidRPr="008A21BA">
              <w:rPr>
                <w:rFonts w:ascii="Trebuchet MS" w:hAnsi="Trebuchet MS"/>
                <w:b/>
                <w:noProof/>
                <w:webHidden/>
                <w:sz w:val="24"/>
                <w:szCs w:val="24"/>
              </w:rPr>
              <w:fldChar w:fldCharType="end"/>
            </w:r>
          </w:hyperlink>
        </w:p>
        <w:p w14:paraId="664C6ACA" w14:textId="06EDBEB8" w:rsidR="005B47F9" w:rsidRPr="008A21BA" w:rsidRDefault="00E30380">
          <w:pPr>
            <w:pStyle w:val="TOC1"/>
            <w:tabs>
              <w:tab w:val="right" w:leader="dot" w:pos="9016"/>
            </w:tabs>
            <w:rPr>
              <w:rFonts w:ascii="Trebuchet MS" w:eastAsiaTheme="minorEastAsia" w:hAnsi="Trebuchet MS"/>
              <w:b/>
              <w:noProof/>
              <w:sz w:val="24"/>
              <w:szCs w:val="24"/>
              <w:lang w:eastAsia="en-IN"/>
            </w:rPr>
          </w:pPr>
          <w:hyperlink w:anchor="_Toc155711573" w:history="1">
            <w:r w:rsidR="005B47F9" w:rsidRPr="008A21BA">
              <w:rPr>
                <w:rStyle w:val="Hyperlink"/>
                <w:rFonts w:ascii="Trebuchet MS" w:hAnsi="Trebuchet MS"/>
                <w:b/>
                <w:noProof/>
                <w:sz w:val="24"/>
                <w:szCs w:val="24"/>
              </w:rPr>
              <w:t>Q4: Apply for categories, make payments and Submit an application.</w:t>
            </w:r>
            <w:r w:rsidR="005B47F9" w:rsidRPr="008A21BA">
              <w:rPr>
                <w:rFonts w:ascii="Trebuchet MS" w:hAnsi="Trebuchet MS"/>
                <w:b/>
                <w:noProof/>
                <w:webHidden/>
                <w:sz w:val="24"/>
                <w:szCs w:val="24"/>
              </w:rPr>
              <w:tab/>
            </w:r>
            <w:r w:rsidR="005B47F9" w:rsidRPr="008A21BA">
              <w:rPr>
                <w:rFonts w:ascii="Trebuchet MS" w:hAnsi="Trebuchet MS"/>
                <w:b/>
                <w:noProof/>
                <w:webHidden/>
                <w:sz w:val="24"/>
                <w:szCs w:val="24"/>
              </w:rPr>
              <w:fldChar w:fldCharType="begin"/>
            </w:r>
            <w:r w:rsidR="005B47F9" w:rsidRPr="008A21BA">
              <w:rPr>
                <w:rFonts w:ascii="Trebuchet MS" w:hAnsi="Trebuchet MS"/>
                <w:b/>
                <w:noProof/>
                <w:webHidden/>
                <w:sz w:val="24"/>
                <w:szCs w:val="24"/>
              </w:rPr>
              <w:instrText xml:space="preserve"> PAGEREF _Toc155711573 \h </w:instrText>
            </w:r>
            <w:r w:rsidR="005B47F9" w:rsidRPr="008A21BA">
              <w:rPr>
                <w:rFonts w:ascii="Trebuchet MS" w:hAnsi="Trebuchet MS"/>
                <w:b/>
                <w:noProof/>
                <w:webHidden/>
                <w:sz w:val="24"/>
                <w:szCs w:val="24"/>
              </w:rPr>
            </w:r>
            <w:r w:rsidR="005B47F9" w:rsidRPr="008A21BA">
              <w:rPr>
                <w:rFonts w:ascii="Trebuchet MS" w:hAnsi="Trebuchet MS"/>
                <w:b/>
                <w:noProof/>
                <w:webHidden/>
                <w:sz w:val="24"/>
                <w:szCs w:val="24"/>
              </w:rPr>
              <w:fldChar w:fldCharType="separate"/>
            </w:r>
            <w:r w:rsidR="005B47F9" w:rsidRPr="008A21BA">
              <w:rPr>
                <w:rFonts w:ascii="Trebuchet MS" w:hAnsi="Trebuchet MS"/>
                <w:b/>
                <w:noProof/>
                <w:webHidden/>
                <w:sz w:val="24"/>
                <w:szCs w:val="24"/>
              </w:rPr>
              <w:t>3</w:t>
            </w:r>
            <w:r w:rsidR="005B47F9" w:rsidRPr="008A21BA">
              <w:rPr>
                <w:rFonts w:ascii="Trebuchet MS" w:hAnsi="Trebuchet MS"/>
                <w:b/>
                <w:noProof/>
                <w:webHidden/>
                <w:sz w:val="24"/>
                <w:szCs w:val="24"/>
              </w:rPr>
              <w:fldChar w:fldCharType="end"/>
            </w:r>
          </w:hyperlink>
        </w:p>
        <w:p w14:paraId="1CA9AC2A" w14:textId="0C7EA065" w:rsidR="005B47F9" w:rsidRPr="008A21BA" w:rsidRDefault="00E30380">
          <w:pPr>
            <w:pStyle w:val="TOC1"/>
            <w:tabs>
              <w:tab w:val="right" w:leader="dot" w:pos="9016"/>
            </w:tabs>
            <w:rPr>
              <w:rFonts w:ascii="Trebuchet MS" w:eastAsiaTheme="minorEastAsia" w:hAnsi="Trebuchet MS"/>
              <w:b/>
              <w:noProof/>
              <w:sz w:val="24"/>
              <w:szCs w:val="24"/>
              <w:lang w:eastAsia="en-IN"/>
            </w:rPr>
          </w:pPr>
          <w:hyperlink w:anchor="_Toc155711574" w:history="1">
            <w:r w:rsidR="005B47F9" w:rsidRPr="008A21BA">
              <w:rPr>
                <w:rStyle w:val="Hyperlink"/>
                <w:rFonts w:ascii="Trebuchet MS" w:hAnsi="Trebuchet MS"/>
                <w:b/>
                <w:noProof/>
                <w:sz w:val="24"/>
                <w:szCs w:val="24"/>
              </w:rPr>
              <w:t>Q5: How to provide clarification to PRAZ?</w:t>
            </w:r>
            <w:r w:rsidR="005B47F9" w:rsidRPr="008A21BA">
              <w:rPr>
                <w:rFonts w:ascii="Trebuchet MS" w:hAnsi="Trebuchet MS"/>
                <w:b/>
                <w:noProof/>
                <w:webHidden/>
                <w:sz w:val="24"/>
                <w:szCs w:val="24"/>
              </w:rPr>
              <w:tab/>
            </w:r>
            <w:r w:rsidR="005B47F9" w:rsidRPr="008A21BA">
              <w:rPr>
                <w:rFonts w:ascii="Trebuchet MS" w:hAnsi="Trebuchet MS"/>
                <w:b/>
                <w:noProof/>
                <w:webHidden/>
                <w:sz w:val="24"/>
                <w:szCs w:val="24"/>
              </w:rPr>
              <w:fldChar w:fldCharType="begin"/>
            </w:r>
            <w:r w:rsidR="005B47F9" w:rsidRPr="008A21BA">
              <w:rPr>
                <w:rFonts w:ascii="Trebuchet MS" w:hAnsi="Trebuchet MS"/>
                <w:b/>
                <w:noProof/>
                <w:webHidden/>
                <w:sz w:val="24"/>
                <w:szCs w:val="24"/>
              </w:rPr>
              <w:instrText xml:space="preserve"> PAGEREF _Toc155711574 \h </w:instrText>
            </w:r>
            <w:r w:rsidR="005B47F9" w:rsidRPr="008A21BA">
              <w:rPr>
                <w:rFonts w:ascii="Trebuchet MS" w:hAnsi="Trebuchet MS"/>
                <w:b/>
                <w:noProof/>
                <w:webHidden/>
                <w:sz w:val="24"/>
                <w:szCs w:val="24"/>
              </w:rPr>
            </w:r>
            <w:r w:rsidR="005B47F9" w:rsidRPr="008A21BA">
              <w:rPr>
                <w:rFonts w:ascii="Trebuchet MS" w:hAnsi="Trebuchet MS"/>
                <w:b/>
                <w:noProof/>
                <w:webHidden/>
                <w:sz w:val="24"/>
                <w:szCs w:val="24"/>
              </w:rPr>
              <w:fldChar w:fldCharType="separate"/>
            </w:r>
            <w:r w:rsidR="005B47F9" w:rsidRPr="008A21BA">
              <w:rPr>
                <w:rFonts w:ascii="Trebuchet MS" w:hAnsi="Trebuchet MS"/>
                <w:b/>
                <w:noProof/>
                <w:webHidden/>
                <w:sz w:val="24"/>
                <w:szCs w:val="24"/>
              </w:rPr>
              <w:t>4</w:t>
            </w:r>
            <w:r w:rsidR="005B47F9" w:rsidRPr="008A21BA">
              <w:rPr>
                <w:rFonts w:ascii="Trebuchet MS" w:hAnsi="Trebuchet MS"/>
                <w:b/>
                <w:noProof/>
                <w:webHidden/>
                <w:sz w:val="24"/>
                <w:szCs w:val="24"/>
              </w:rPr>
              <w:fldChar w:fldCharType="end"/>
            </w:r>
          </w:hyperlink>
        </w:p>
        <w:p w14:paraId="343E8680" w14:textId="42B5184B" w:rsidR="005B47F9" w:rsidRPr="008A21BA" w:rsidRDefault="00E30380">
          <w:pPr>
            <w:pStyle w:val="TOC1"/>
            <w:tabs>
              <w:tab w:val="right" w:leader="dot" w:pos="9016"/>
            </w:tabs>
            <w:rPr>
              <w:rFonts w:ascii="Trebuchet MS" w:eastAsiaTheme="minorEastAsia" w:hAnsi="Trebuchet MS"/>
              <w:b/>
              <w:noProof/>
              <w:sz w:val="24"/>
              <w:szCs w:val="24"/>
              <w:lang w:eastAsia="en-IN"/>
            </w:rPr>
          </w:pPr>
          <w:hyperlink w:anchor="_Toc155711575" w:history="1">
            <w:r w:rsidR="005B47F9" w:rsidRPr="008A21BA">
              <w:rPr>
                <w:rStyle w:val="Hyperlink"/>
                <w:rFonts w:ascii="Trebuchet MS" w:hAnsi="Trebuchet MS"/>
                <w:b/>
                <w:noProof/>
                <w:sz w:val="24"/>
                <w:szCs w:val="24"/>
                <w:lang w:val="en-US"/>
              </w:rPr>
              <w:t>Q6:</w:t>
            </w:r>
            <w:r w:rsidR="005B47F9" w:rsidRPr="008A21BA">
              <w:rPr>
                <w:rStyle w:val="Hyperlink"/>
                <w:rFonts w:ascii="Trebuchet MS" w:hAnsi="Trebuchet MS"/>
                <w:b/>
                <w:bCs/>
                <w:noProof/>
                <w:sz w:val="24"/>
                <w:szCs w:val="24"/>
                <w:lang w:val="en-US"/>
              </w:rPr>
              <w:t xml:space="preserve"> </w:t>
            </w:r>
            <w:r w:rsidR="005B47F9" w:rsidRPr="008A21BA">
              <w:rPr>
                <w:rStyle w:val="Hyperlink"/>
                <w:rFonts w:ascii="Trebuchet MS" w:hAnsi="Trebuchet MS"/>
                <w:b/>
                <w:noProof/>
                <w:sz w:val="24"/>
                <w:szCs w:val="24"/>
              </w:rPr>
              <w:t>How to download certificate?</w:t>
            </w:r>
            <w:r w:rsidR="005B47F9" w:rsidRPr="008A21BA">
              <w:rPr>
                <w:rFonts w:ascii="Trebuchet MS" w:hAnsi="Trebuchet MS"/>
                <w:b/>
                <w:noProof/>
                <w:webHidden/>
                <w:sz w:val="24"/>
                <w:szCs w:val="24"/>
              </w:rPr>
              <w:tab/>
            </w:r>
            <w:r w:rsidR="005B47F9" w:rsidRPr="008A21BA">
              <w:rPr>
                <w:rFonts w:ascii="Trebuchet MS" w:hAnsi="Trebuchet MS"/>
                <w:b/>
                <w:noProof/>
                <w:webHidden/>
                <w:sz w:val="24"/>
                <w:szCs w:val="24"/>
              </w:rPr>
              <w:fldChar w:fldCharType="begin"/>
            </w:r>
            <w:r w:rsidR="005B47F9" w:rsidRPr="008A21BA">
              <w:rPr>
                <w:rFonts w:ascii="Trebuchet MS" w:hAnsi="Trebuchet MS"/>
                <w:b/>
                <w:noProof/>
                <w:webHidden/>
                <w:sz w:val="24"/>
                <w:szCs w:val="24"/>
              </w:rPr>
              <w:instrText xml:space="preserve"> PAGEREF _Toc155711575 \h </w:instrText>
            </w:r>
            <w:r w:rsidR="005B47F9" w:rsidRPr="008A21BA">
              <w:rPr>
                <w:rFonts w:ascii="Trebuchet MS" w:hAnsi="Trebuchet MS"/>
                <w:b/>
                <w:noProof/>
                <w:webHidden/>
                <w:sz w:val="24"/>
                <w:szCs w:val="24"/>
              </w:rPr>
            </w:r>
            <w:r w:rsidR="005B47F9" w:rsidRPr="008A21BA">
              <w:rPr>
                <w:rFonts w:ascii="Trebuchet MS" w:hAnsi="Trebuchet MS"/>
                <w:b/>
                <w:noProof/>
                <w:webHidden/>
                <w:sz w:val="24"/>
                <w:szCs w:val="24"/>
              </w:rPr>
              <w:fldChar w:fldCharType="separate"/>
            </w:r>
            <w:r w:rsidR="005B47F9" w:rsidRPr="008A21BA">
              <w:rPr>
                <w:rFonts w:ascii="Trebuchet MS" w:hAnsi="Trebuchet MS"/>
                <w:b/>
                <w:noProof/>
                <w:webHidden/>
                <w:sz w:val="24"/>
                <w:szCs w:val="24"/>
              </w:rPr>
              <w:t>4</w:t>
            </w:r>
            <w:r w:rsidR="005B47F9" w:rsidRPr="008A21BA">
              <w:rPr>
                <w:rFonts w:ascii="Trebuchet MS" w:hAnsi="Trebuchet MS"/>
                <w:b/>
                <w:noProof/>
                <w:webHidden/>
                <w:sz w:val="24"/>
                <w:szCs w:val="24"/>
              </w:rPr>
              <w:fldChar w:fldCharType="end"/>
            </w:r>
          </w:hyperlink>
        </w:p>
        <w:p w14:paraId="1C9234BE" w14:textId="5DBA9BAA" w:rsidR="00B95F87" w:rsidRPr="0068251D" w:rsidRDefault="00B95F87" w:rsidP="00CB7AC8">
          <w:pPr>
            <w:jc w:val="both"/>
            <w:rPr>
              <w:rFonts w:ascii="Trebuchet MS" w:hAnsi="Trebuchet MS"/>
              <w:sz w:val="24"/>
              <w:szCs w:val="24"/>
            </w:rPr>
          </w:pPr>
          <w:r w:rsidRPr="008A21BA">
            <w:rPr>
              <w:rFonts w:ascii="Trebuchet MS" w:hAnsi="Trebuchet MS"/>
              <w:b/>
              <w:bCs/>
              <w:sz w:val="24"/>
              <w:szCs w:val="24"/>
              <w:lang w:val="en-GB"/>
            </w:rPr>
            <w:fldChar w:fldCharType="end"/>
          </w:r>
        </w:p>
      </w:sdtContent>
    </w:sdt>
    <w:p w14:paraId="1B837236" w14:textId="77777777" w:rsidR="00D31F34" w:rsidRDefault="00D31F34" w:rsidP="00CB7AC8">
      <w:pPr>
        <w:pStyle w:val="Heading1"/>
        <w:jc w:val="both"/>
        <w:rPr>
          <w:rFonts w:ascii="Trebuchet MS" w:hAnsi="Trebuchet MS"/>
          <w:sz w:val="24"/>
          <w:szCs w:val="24"/>
          <w:lang w:val="en-US"/>
        </w:rPr>
      </w:pPr>
      <w:bookmarkStart w:id="0" w:name="_Toc155711570"/>
    </w:p>
    <w:p w14:paraId="2FF600CD" w14:textId="43A433F0" w:rsidR="00E74A98" w:rsidRDefault="00A963B9" w:rsidP="00CB7AC8">
      <w:pPr>
        <w:pStyle w:val="Heading1"/>
        <w:jc w:val="both"/>
        <w:rPr>
          <w:rFonts w:ascii="Trebuchet MS" w:hAnsi="Trebuchet MS"/>
          <w:sz w:val="24"/>
          <w:szCs w:val="24"/>
          <w:lang w:val="en-US"/>
        </w:rPr>
      </w:pPr>
      <w:r w:rsidRPr="0068251D">
        <w:rPr>
          <w:rFonts w:ascii="Trebuchet MS" w:hAnsi="Trebuchet MS"/>
          <w:sz w:val="24"/>
          <w:szCs w:val="24"/>
          <w:lang w:val="en-US"/>
        </w:rPr>
        <w:t>Q1: HOW TO REGISTER WITH EGP SYSTEM?</w:t>
      </w:r>
      <w:bookmarkEnd w:id="0"/>
      <w:r w:rsidRPr="0068251D">
        <w:rPr>
          <w:rFonts w:ascii="Trebuchet MS" w:hAnsi="Trebuchet MS"/>
          <w:sz w:val="24"/>
          <w:szCs w:val="24"/>
          <w:lang w:val="en-US"/>
        </w:rPr>
        <w:t xml:space="preserve"> </w:t>
      </w:r>
    </w:p>
    <w:p w14:paraId="0D694B84" w14:textId="77777777" w:rsidR="00A963B9" w:rsidRPr="00A963B9" w:rsidRDefault="00A963B9" w:rsidP="00A963B9">
      <w:pPr>
        <w:rPr>
          <w:lang w:val="en-US"/>
        </w:rPr>
      </w:pPr>
    </w:p>
    <w:p w14:paraId="41C9B26B" w14:textId="57C19C2F" w:rsidR="0022231C" w:rsidRPr="0068251D" w:rsidRDefault="0022231C" w:rsidP="00A963B9">
      <w:pPr>
        <w:pStyle w:val="ListParagraph"/>
        <w:spacing w:after="0" w:line="276" w:lineRule="auto"/>
        <w:ind w:left="0" w:right="755"/>
        <w:jc w:val="both"/>
        <w:rPr>
          <w:rFonts w:ascii="Trebuchet MS" w:hAnsi="Trebuchet MS" w:cs="Times New Roman"/>
          <w:sz w:val="24"/>
          <w:szCs w:val="24"/>
        </w:rPr>
      </w:pPr>
      <w:r w:rsidRPr="0068251D">
        <w:rPr>
          <w:rFonts w:ascii="Trebuchet MS" w:hAnsi="Trebuchet MS" w:cs="Times New Roman"/>
          <w:sz w:val="24"/>
          <w:szCs w:val="24"/>
        </w:rPr>
        <w:t>On your internet browser, p</w:t>
      </w:r>
      <w:r w:rsidR="006C299D" w:rsidRPr="0068251D">
        <w:rPr>
          <w:rFonts w:ascii="Trebuchet MS" w:hAnsi="Trebuchet MS" w:cs="Times New Roman"/>
          <w:sz w:val="24"/>
          <w:szCs w:val="24"/>
        </w:rPr>
        <w:t xml:space="preserve">lease </w:t>
      </w:r>
      <w:r w:rsidRPr="0068251D">
        <w:rPr>
          <w:rFonts w:ascii="Trebuchet MS" w:hAnsi="Trebuchet MS" w:cs="Times New Roman"/>
          <w:sz w:val="24"/>
          <w:szCs w:val="24"/>
        </w:rPr>
        <w:t>o</w:t>
      </w:r>
      <w:r w:rsidR="00E74A98" w:rsidRPr="0068251D">
        <w:rPr>
          <w:rFonts w:ascii="Trebuchet MS" w:hAnsi="Trebuchet MS" w:cs="Times New Roman"/>
          <w:sz w:val="24"/>
          <w:szCs w:val="24"/>
        </w:rPr>
        <w:t xml:space="preserve">pen </w:t>
      </w:r>
      <w:r w:rsidR="006C299D" w:rsidRPr="0068251D">
        <w:rPr>
          <w:rFonts w:ascii="Trebuchet MS" w:hAnsi="Trebuchet MS" w:cs="Times New Roman"/>
          <w:sz w:val="24"/>
          <w:szCs w:val="24"/>
        </w:rPr>
        <w:t>https:</w:t>
      </w:r>
      <w:r w:rsidR="009F13F3" w:rsidRPr="0068251D">
        <w:rPr>
          <w:rFonts w:ascii="Trebuchet MS" w:hAnsi="Trebuchet MS" w:cs="Times New Roman"/>
          <w:sz w:val="24"/>
          <w:szCs w:val="24"/>
        </w:rPr>
        <w:t>//</w:t>
      </w:r>
      <w:r w:rsidR="006C299D" w:rsidRPr="0068251D">
        <w:rPr>
          <w:rFonts w:ascii="Trebuchet MS" w:hAnsi="Trebuchet MS" w:cs="Times New Roman"/>
          <w:sz w:val="24"/>
          <w:szCs w:val="24"/>
        </w:rPr>
        <w:t xml:space="preserve">egp.praz.org.zw </w:t>
      </w:r>
      <w:r w:rsidRPr="0068251D">
        <w:rPr>
          <w:rFonts w:ascii="Trebuchet MS" w:hAnsi="Trebuchet MS" w:cs="Times New Roman"/>
          <w:sz w:val="24"/>
          <w:szCs w:val="24"/>
        </w:rPr>
        <w:t>The site</w:t>
      </w:r>
      <w:r w:rsidR="006C299D" w:rsidRPr="0068251D">
        <w:rPr>
          <w:rFonts w:ascii="Trebuchet MS" w:hAnsi="Trebuchet MS" w:cs="Times New Roman"/>
          <w:sz w:val="24"/>
          <w:szCs w:val="24"/>
        </w:rPr>
        <w:t xml:space="preserve"> will open the </w:t>
      </w:r>
      <w:r w:rsidR="00E74A98" w:rsidRPr="0068251D">
        <w:rPr>
          <w:rFonts w:ascii="Trebuchet MS" w:hAnsi="Trebuchet MS" w:cs="Times New Roman"/>
          <w:sz w:val="24"/>
          <w:szCs w:val="24"/>
        </w:rPr>
        <w:t>Landing Page</w:t>
      </w:r>
      <w:r w:rsidR="00A34757" w:rsidRPr="0068251D">
        <w:rPr>
          <w:rFonts w:ascii="Trebuchet MS" w:hAnsi="Trebuchet MS" w:cs="Times New Roman"/>
          <w:sz w:val="24"/>
          <w:szCs w:val="24"/>
        </w:rPr>
        <w:t xml:space="preserve"> of eGP System</w:t>
      </w:r>
      <w:r w:rsidR="006C299D" w:rsidRPr="0068251D">
        <w:rPr>
          <w:rFonts w:ascii="Trebuchet MS" w:hAnsi="Trebuchet MS" w:cs="Times New Roman"/>
          <w:sz w:val="24"/>
          <w:szCs w:val="24"/>
        </w:rPr>
        <w:t xml:space="preserve">. </w:t>
      </w:r>
      <w:r w:rsidR="00E74A98" w:rsidRPr="0068251D">
        <w:rPr>
          <w:rFonts w:ascii="Trebuchet MS" w:hAnsi="Trebuchet MS" w:cs="Times New Roman"/>
          <w:sz w:val="24"/>
          <w:szCs w:val="24"/>
        </w:rPr>
        <w:t xml:space="preserve">Click on </w:t>
      </w:r>
      <w:r w:rsidR="00E74A98" w:rsidRPr="0068251D">
        <w:rPr>
          <w:rFonts w:ascii="Trebuchet MS" w:hAnsi="Trebuchet MS" w:cs="Times New Roman"/>
          <w:b/>
          <w:color w:val="2F5496"/>
          <w:sz w:val="24"/>
          <w:szCs w:val="24"/>
        </w:rPr>
        <w:t>“Signup”</w:t>
      </w:r>
      <w:r w:rsidR="00E74A98" w:rsidRPr="0068251D">
        <w:rPr>
          <w:rFonts w:ascii="Trebuchet MS" w:hAnsi="Trebuchet MS" w:cs="Times New Roman"/>
          <w:sz w:val="24"/>
          <w:szCs w:val="24"/>
        </w:rPr>
        <w:t xml:space="preserve"> </w:t>
      </w:r>
      <w:r w:rsidR="006C299D" w:rsidRPr="0068251D">
        <w:rPr>
          <w:rFonts w:ascii="Trebuchet MS" w:hAnsi="Trebuchet MS" w:cs="Times New Roman"/>
          <w:sz w:val="24"/>
          <w:szCs w:val="24"/>
        </w:rPr>
        <w:t xml:space="preserve">at the top right of the eGP System landing page, the system will open the </w:t>
      </w:r>
      <w:r w:rsidR="00E74A98" w:rsidRPr="0068251D">
        <w:rPr>
          <w:rFonts w:ascii="Trebuchet MS" w:hAnsi="Trebuchet MS" w:cs="Times New Roman"/>
          <w:sz w:val="24"/>
          <w:szCs w:val="24"/>
        </w:rPr>
        <w:t xml:space="preserve">Supplier Registration </w:t>
      </w:r>
      <w:r w:rsidR="006C299D" w:rsidRPr="0068251D">
        <w:rPr>
          <w:rFonts w:ascii="Trebuchet MS" w:hAnsi="Trebuchet MS" w:cs="Times New Roman"/>
          <w:sz w:val="24"/>
          <w:szCs w:val="24"/>
        </w:rPr>
        <w:t xml:space="preserve">Form. Please fill the forms with required details which includes </w:t>
      </w:r>
      <w:r w:rsidR="00E74A98" w:rsidRPr="0068251D">
        <w:rPr>
          <w:rFonts w:ascii="Trebuchet MS" w:hAnsi="Trebuchet MS" w:cs="Times New Roman"/>
          <w:sz w:val="24"/>
          <w:szCs w:val="24"/>
        </w:rPr>
        <w:t>Email Address</w:t>
      </w:r>
      <w:r w:rsidR="006C299D" w:rsidRPr="0068251D">
        <w:rPr>
          <w:rFonts w:ascii="Trebuchet MS" w:hAnsi="Trebuchet MS" w:cs="Times New Roman"/>
          <w:sz w:val="24"/>
          <w:szCs w:val="24"/>
        </w:rPr>
        <w:t>, password and then confirm password</w:t>
      </w:r>
      <w:r w:rsidRPr="0068251D">
        <w:rPr>
          <w:rFonts w:ascii="Trebuchet MS" w:hAnsi="Trebuchet MS" w:cs="Times New Roman"/>
          <w:i/>
          <w:iCs/>
          <w:sz w:val="24"/>
          <w:szCs w:val="24"/>
        </w:rPr>
        <w:t xml:space="preserve"> </w:t>
      </w:r>
      <w:r w:rsidR="00E74A98" w:rsidRPr="0068251D">
        <w:rPr>
          <w:rFonts w:ascii="Trebuchet MS" w:hAnsi="Trebuchet MS" w:cs="Times New Roman"/>
          <w:sz w:val="24"/>
          <w:szCs w:val="24"/>
        </w:rPr>
        <w:t>for login</w:t>
      </w:r>
      <w:r w:rsidR="006C299D" w:rsidRPr="0068251D">
        <w:rPr>
          <w:rFonts w:ascii="Trebuchet MS" w:hAnsi="Trebuchet MS" w:cs="Times New Roman"/>
          <w:sz w:val="24"/>
          <w:szCs w:val="24"/>
        </w:rPr>
        <w:t xml:space="preserve">s and other details of Primary contact person of </w:t>
      </w:r>
      <w:r w:rsidRPr="0068251D">
        <w:rPr>
          <w:rFonts w:ascii="Trebuchet MS" w:hAnsi="Trebuchet MS" w:cs="Times New Roman"/>
          <w:sz w:val="24"/>
          <w:szCs w:val="24"/>
        </w:rPr>
        <w:t xml:space="preserve">the </w:t>
      </w:r>
      <w:r w:rsidR="006C299D" w:rsidRPr="0068251D">
        <w:rPr>
          <w:rFonts w:ascii="Trebuchet MS" w:hAnsi="Trebuchet MS" w:cs="Times New Roman"/>
          <w:sz w:val="24"/>
          <w:szCs w:val="24"/>
        </w:rPr>
        <w:t xml:space="preserve">organization. </w:t>
      </w:r>
    </w:p>
    <w:p w14:paraId="1CDC0993" w14:textId="77777777" w:rsidR="0022231C" w:rsidRPr="0068251D" w:rsidRDefault="0022231C" w:rsidP="00A963B9">
      <w:pPr>
        <w:pStyle w:val="ListParagraph"/>
        <w:spacing w:after="0" w:line="276" w:lineRule="auto"/>
        <w:ind w:left="0" w:right="755"/>
        <w:jc w:val="both"/>
        <w:rPr>
          <w:rFonts w:ascii="Trebuchet MS" w:hAnsi="Trebuchet MS" w:cs="Times New Roman"/>
          <w:sz w:val="24"/>
          <w:szCs w:val="24"/>
        </w:rPr>
      </w:pPr>
    </w:p>
    <w:p w14:paraId="5232984F" w14:textId="65714E27" w:rsidR="006C299D" w:rsidRDefault="00FD04B7" w:rsidP="00A963B9">
      <w:pPr>
        <w:pStyle w:val="ListParagraph"/>
        <w:spacing w:after="0" w:line="276" w:lineRule="auto"/>
        <w:ind w:left="0" w:right="755"/>
        <w:jc w:val="both"/>
        <w:rPr>
          <w:rFonts w:ascii="Trebuchet MS" w:hAnsi="Trebuchet MS" w:cs="Times New Roman"/>
          <w:sz w:val="24"/>
          <w:szCs w:val="24"/>
        </w:rPr>
      </w:pPr>
      <w:r>
        <w:rPr>
          <w:rFonts w:ascii="Trebuchet MS" w:hAnsi="Trebuchet MS" w:cs="Times New Roman"/>
          <w:sz w:val="24"/>
          <w:szCs w:val="24"/>
        </w:rPr>
        <w:t>**</w:t>
      </w:r>
      <w:r w:rsidR="00E74A98" w:rsidRPr="0068251D">
        <w:rPr>
          <w:rFonts w:ascii="Trebuchet MS" w:hAnsi="Trebuchet MS" w:cs="Times New Roman"/>
          <w:sz w:val="24"/>
          <w:szCs w:val="24"/>
        </w:rPr>
        <w:t>Please note that the provided email address should be unique and should not be used as a part of any registration in eGP System.</w:t>
      </w:r>
    </w:p>
    <w:p w14:paraId="1BE3856C" w14:textId="77777777" w:rsidR="00FD04B7" w:rsidRPr="0068251D" w:rsidRDefault="00FD04B7" w:rsidP="00A963B9">
      <w:pPr>
        <w:pStyle w:val="ListParagraph"/>
        <w:spacing w:after="0" w:line="276" w:lineRule="auto"/>
        <w:ind w:left="0" w:right="755"/>
        <w:jc w:val="both"/>
        <w:rPr>
          <w:rFonts w:ascii="Trebuchet MS" w:hAnsi="Trebuchet MS" w:cs="Times New Roman"/>
          <w:i/>
          <w:iCs/>
          <w:sz w:val="24"/>
          <w:szCs w:val="24"/>
        </w:rPr>
      </w:pPr>
    </w:p>
    <w:p w14:paraId="2A401F32" w14:textId="5C11703B" w:rsidR="00E74A98" w:rsidRPr="0068251D" w:rsidRDefault="00FD04B7" w:rsidP="00A963B9">
      <w:pPr>
        <w:pStyle w:val="ListParagraph"/>
        <w:spacing w:after="166" w:line="276" w:lineRule="auto"/>
        <w:ind w:left="0" w:right="755"/>
        <w:jc w:val="both"/>
        <w:rPr>
          <w:rFonts w:ascii="Trebuchet MS" w:hAnsi="Trebuchet MS" w:cs="Times New Roman"/>
          <w:i/>
          <w:iCs/>
          <w:sz w:val="24"/>
          <w:szCs w:val="24"/>
        </w:rPr>
      </w:pPr>
      <w:r>
        <w:rPr>
          <w:rFonts w:ascii="Trebuchet MS" w:hAnsi="Trebuchet MS" w:cs="Times New Roman"/>
          <w:sz w:val="24"/>
          <w:szCs w:val="24"/>
        </w:rPr>
        <w:lastRenderedPageBreak/>
        <w:t>**</w:t>
      </w:r>
      <w:r w:rsidR="006C299D" w:rsidRPr="0068251D">
        <w:rPr>
          <w:rFonts w:ascii="Trebuchet MS" w:hAnsi="Trebuchet MS" w:cs="Times New Roman"/>
          <w:sz w:val="24"/>
          <w:szCs w:val="24"/>
        </w:rPr>
        <w:t xml:space="preserve">It is important to note that you have to </w:t>
      </w:r>
      <w:r w:rsidR="006C299D" w:rsidRPr="0068251D">
        <w:rPr>
          <w:rFonts w:ascii="Trebuchet MS" w:hAnsi="Trebuchet MS" w:cs="Times New Roman"/>
          <w:bCs/>
          <w:sz w:val="24"/>
          <w:szCs w:val="24"/>
        </w:rPr>
        <w:t>c</w:t>
      </w:r>
      <w:r w:rsidR="00E74A98" w:rsidRPr="0068251D">
        <w:rPr>
          <w:rFonts w:ascii="Trebuchet MS" w:hAnsi="Trebuchet MS" w:cs="Times New Roman"/>
          <w:bCs/>
          <w:sz w:val="24"/>
          <w:szCs w:val="24"/>
        </w:rPr>
        <w:t>hoose</w:t>
      </w:r>
      <w:r w:rsidR="00E74A98" w:rsidRPr="0068251D">
        <w:rPr>
          <w:rFonts w:ascii="Trebuchet MS" w:hAnsi="Trebuchet MS" w:cs="Times New Roman"/>
          <w:sz w:val="24"/>
          <w:szCs w:val="24"/>
        </w:rPr>
        <w:t xml:space="preserve"> the security question as desired and answer the question </w:t>
      </w:r>
      <w:r w:rsidR="00E74A98" w:rsidRPr="0068251D">
        <w:rPr>
          <w:rFonts w:ascii="Trebuchet MS" w:hAnsi="Trebuchet MS" w:cs="Times New Roman"/>
          <w:i/>
          <w:iCs/>
          <w:sz w:val="24"/>
          <w:szCs w:val="24"/>
        </w:rPr>
        <w:t>of choice</w:t>
      </w:r>
      <w:r w:rsidR="006C299D" w:rsidRPr="0068251D">
        <w:rPr>
          <w:rFonts w:ascii="Trebuchet MS" w:hAnsi="Trebuchet MS" w:cs="Times New Roman"/>
          <w:i/>
          <w:iCs/>
          <w:sz w:val="24"/>
          <w:szCs w:val="24"/>
        </w:rPr>
        <w:t xml:space="preserve"> carefully </w:t>
      </w:r>
      <w:r w:rsidR="00E74A98" w:rsidRPr="0068251D">
        <w:rPr>
          <w:rFonts w:ascii="Trebuchet MS" w:hAnsi="Trebuchet MS" w:cs="Times New Roman"/>
          <w:i/>
          <w:iCs/>
          <w:sz w:val="24"/>
          <w:szCs w:val="24"/>
        </w:rPr>
        <w:t xml:space="preserve">as it will be asked during the </w:t>
      </w:r>
      <w:proofErr w:type="spellStart"/>
      <w:r w:rsidR="00E74A98" w:rsidRPr="0068251D">
        <w:rPr>
          <w:rFonts w:ascii="Trebuchet MS" w:hAnsi="Trebuchet MS" w:cs="Times New Roman"/>
          <w:i/>
          <w:iCs/>
          <w:sz w:val="24"/>
          <w:szCs w:val="24"/>
        </w:rPr>
        <w:t>reset</w:t>
      </w:r>
      <w:proofErr w:type="spellEnd"/>
      <w:r w:rsidR="00E74A98" w:rsidRPr="0068251D">
        <w:rPr>
          <w:rFonts w:ascii="Trebuchet MS" w:hAnsi="Trebuchet MS" w:cs="Times New Roman"/>
          <w:i/>
          <w:iCs/>
          <w:sz w:val="24"/>
          <w:szCs w:val="24"/>
        </w:rPr>
        <w:t xml:space="preserve"> of </w:t>
      </w:r>
      <w:r w:rsidR="0022231C" w:rsidRPr="0068251D">
        <w:rPr>
          <w:rFonts w:ascii="Trebuchet MS" w:hAnsi="Trebuchet MS" w:cs="Times New Roman"/>
          <w:i/>
          <w:iCs/>
          <w:sz w:val="24"/>
          <w:szCs w:val="24"/>
        </w:rPr>
        <w:t xml:space="preserve">your </w:t>
      </w:r>
      <w:r w:rsidR="00E74A98" w:rsidRPr="0068251D">
        <w:rPr>
          <w:rFonts w:ascii="Trebuchet MS" w:hAnsi="Trebuchet MS" w:cs="Times New Roman"/>
          <w:i/>
          <w:iCs/>
          <w:sz w:val="24"/>
          <w:szCs w:val="24"/>
        </w:rPr>
        <w:t>password</w:t>
      </w:r>
      <w:r w:rsidR="006C299D" w:rsidRPr="0068251D">
        <w:rPr>
          <w:rFonts w:ascii="Trebuchet MS" w:hAnsi="Trebuchet MS" w:cs="Times New Roman"/>
          <w:i/>
          <w:iCs/>
          <w:sz w:val="24"/>
          <w:szCs w:val="24"/>
        </w:rPr>
        <w:t>.</w:t>
      </w:r>
    </w:p>
    <w:p w14:paraId="6EE9FA4E" w14:textId="6476D14E" w:rsidR="00D03EF5" w:rsidRPr="0068251D" w:rsidRDefault="006C299D" w:rsidP="00A963B9">
      <w:pPr>
        <w:spacing w:after="166" w:line="276" w:lineRule="auto"/>
        <w:ind w:right="755" w:firstLine="10"/>
        <w:jc w:val="both"/>
        <w:rPr>
          <w:rFonts w:ascii="Trebuchet MS" w:hAnsi="Trebuchet MS" w:cs="Times New Roman"/>
          <w:bCs/>
          <w:sz w:val="24"/>
          <w:szCs w:val="24"/>
        </w:rPr>
      </w:pPr>
      <w:r w:rsidRPr="0068251D">
        <w:rPr>
          <w:rFonts w:ascii="Trebuchet MS" w:hAnsi="Trebuchet MS" w:cs="Times New Roman"/>
          <w:bCs/>
          <w:sz w:val="24"/>
          <w:szCs w:val="24"/>
        </w:rPr>
        <w:t xml:space="preserve">After </w:t>
      </w:r>
      <w:r w:rsidR="00AE2B6D">
        <w:rPr>
          <w:rFonts w:ascii="Trebuchet MS" w:hAnsi="Trebuchet MS" w:cs="Times New Roman"/>
          <w:bCs/>
          <w:sz w:val="24"/>
          <w:szCs w:val="24"/>
        </w:rPr>
        <w:t xml:space="preserve">completing </w:t>
      </w:r>
      <w:r w:rsidRPr="0068251D">
        <w:rPr>
          <w:rFonts w:ascii="Trebuchet MS" w:hAnsi="Trebuchet MS" w:cs="Times New Roman"/>
          <w:bCs/>
          <w:sz w:val="24"/>
          <w:szCs w:val="24"/>
        </w:rPr>
        <w:t xml:space="preserve">the form, </w:t>
      </w:r>
      <w:r w:rsidR="0022231C" w:rsidRPr="0068251D">
        <w:rPr>
          <w:rFonts w:ascii="Trebuchet MS" w:hAnsi="Trebuchet MS" w:cs="Times New Roman"/>
          <w:bCs/>
          <w:sz w:val="24"/>
          <w:szCs w:val="24"/>
        </w:rPr>
        <w:t xml:space="preserve">the </w:t>
      </w:r>
      <w:r w:rsidRPr="0068251D">
        <w:rPr>
          <w:rFonts w:ascii="Trebuchet MS" w:hAnsi="Trebuchet MS" w:cs="Times New Roman"/>
          <w:bCs/>
          <w:sz w:val="24"/>
          <w:szCs w:val="24"/>
        </w:rPr>
        <w:t xml:space="preserve">system will send </w:t>
      </w:r>
      <w:r w:rsidR="0022231C" w:rsidRPr="0068251D">
        <w:rPr>
          <w:rFonts w:ascii="Trebuchet MS" w:hAnsi="Trebuchet MS" w:cs="Times New Roman"/>
          <w:bCs/>
          <w:sz w:val="24"/>
          <w:szCs w:val="24"/>
        </w:rPr>
        <w:t xml:space="preserve">an </w:t>
      </w:r>
      <w:r w:rsidRPr="0068251D">
        <w:rPr>
          <w:rFonts w:ascii="Trebuchet MS" w:hAnsi="Trebuchet MS" w:cs="Times New Roman"/>
          <w:bCs/>
          <w:sz w:val="24"/>
          <w:szCs w:val="24"/>
        </w:rPr>
        <w:t xml:space="preserve">OTP on your email address </w:t>
      </w:r>
      <w:r w:rsidRPr="0068251D">
        <w:rPr>
          <w:rFonts w:ascii="Trebuchet MS" w:hAnsi="Trebuchet MS" w:cs="Times New Roman"/>
          <w:sz w:val="24"/>
          <w:szCs w:val="24"/>
        </w:rPr>
        <w:t xml:space="preserve">to verify that the email provided is valid. </w:t>
      </w:r>
      <w:r w:rsidR="00AE2B6D">
        <w:rPr>
          <w:rFonts w:ascii="Trebuchet MS" w:hAnsi="Trebuchet MS" w:cs="Times New Roman"/>
          <w:bCs/>
          <w:sz w:val="24"/>
          <w:szCs w:val="24"/>
        </w:rPr>
        <w:t>O</w:t>
      </w:r>
      <w:r w:rsidRPr="0068251D">
        <w:rPr>
          <w:rFonts w:ascii="Trebuchet MS" w:hAnsi="Trebuchet MS" w:cs="Times New Roman"/>
          <w:bCs/>
          <w:sz w:val="24"/>
          <w:szCs w:val="24"/>
        </w:rPr>
        <w:t xml:space="preserve">pen your inbox and check for </w:t>
      </w:r>
      <w:r w:rsidR="0022231C" w:rsidRPr="0068251D">
        <w:rPr>
          <w:rFonts w:ascii="Trebuchet MS" w:hAnsi="Trebuchet MS" w:cs="Times New Roman"/>
          <w:bCs/>
          <w:sz w:val="24"/>
          <w:szCs w:val="24"/>
        </w:rPr>
        <w:t xml:space="preserve">the </w:t>
      </w:r>
      <w:r w:rsidRPr="0068251D">
        <w:rPr>
          <w:rFonts w:ascii="Trebuchet MS" w:hAnsi="Trebuchet MS" w:cs="Times New Roman"/>
          <w:bCs/>
          <w:sz w:val="24"/>
          <w:szCs w:val="24"/>
        </w:rPr>
        <w:t xml:space="preserve">OTP. If your inbox </w:t>
      </w:r>
      <w:r w:rsidR="00A34757" w:rsidRPr="0068251D">
        <w:rPr>
          <w:rFonts w:ascii="Trebuchet MS" w:hAnsi="Trebuchet MS" w:cs="Times New Roman"/>
          <w:bCs/>
          <w:sz w:val="24"/>
          <w:szCs w:val="24"/>
        </w:rPr>
        <w:t>has</w:t>
      </w:r>
      <w:r w:rsidRPr="0068251D">
        <w:rPr>
          <w:rFonts w:ascii="Trebuchet MS" w:hAnsi="Trebuchet MS" w:cs="Times New Roman"/>
          <w:bCs/>
          <w:sz w:val="24"/>
          <w:szCs w:val="24"/>
        </w:rPr>
        <w:t xml:space="preserve"> not received the OTP email </w:t>
      </w:r>
      <w:r w:rsidR="00AE2B6D">
        <w:rPr>
          <w:rFonts w:ascii="Trebuchet MS" w:hAnsi="Trebuchet MS" w:cs="Times New Roman"/>
          <w:bCs/>
          <w:sz w:val="24"/>
          <w:szCs w:val="24"/>
        </w:rPr>
        <w:t>kindly</w:t>
      </w:r>
      <w:r w:rsidR="00AE2B6D" w:rsidRPr="0068251D">
        <w:rPr>
          <w:rFonts w:ascii="Trebuchet MS" w:hAnsi="Trebuchet MS" w:cs="Times New Roman"/>
          <w:bCs/>
          <w:sz w:val="24"/>
          <w:szCs w:val="24"/>
        </w:rPr>
        <w:t xml:space="preserve"> </w:t>
      </w:r>
      <w:r w:rsidRPr="0068251D">
        <w:rPr>
          <w:rFonts w:ascii="Trebuchet MS" w:hAnsi="Trebuchet MS" w:cs="Times New Roman"/>
          <w:bCs/>
          <w:sz w:val="24"/>
          <w:szCs w:val="24"/>
        </w:rPr>
        <w:t>check</w:t>
      </w:r>
      <w:r w:rsidR="0022231C" w:rsidRPr="0068251D">
        <w:rPr>
          <w:rFonts w:ascii="Trebuchet MS" w:hAnsi="Trebuchet MS" w:cs="Times New Roman"/>
          <w:bCs/>
          <w:sz w:val="24"/>
          <w:szCs w:val="24"/>
        </w:rPr>
        <w:t xml:space="preserve"> </w:t>
      </w:r>
      <w:r w:rsidR="00AE2B6D">
        <w:rPr>
          <w:rFonts w:ascii="Trebuchet MS" w:hAnsi="Trebuchet MS" w:cs="Times New Roman"/>
          <w:bCs/>
          <w:sz w:val="24"/>
          <w:szCs w:val="24"/>
        </w:rPr>
        <w:t>i</w:t>
      </w:r>
      <w:r w:rsidR="0022231C" w:rsidRPr="0068251D">
        <w:rPr>
          <w:rFonts w:ascii="Trebuchet MS" w:hAnsi="Trebuchet MS" w:cs="Times New Roman"/>
          <w:bCs/>
          <w:sz w:val="24"/>
          <w:szCs w:val="24"/>
        </w:rPr>
        <w:t>n</w:t>
      </w:r>
      <w:r w:rsidRPr="0068251D">
        <w:rPr>
          <w:rFonts w:ascii="Trebuchet MS" w:hAnsi="Trebuchet MS" w:cs="Times New Roman"/>
          <w:bCs/>
          <w:sz w:val="24"/>
          <w:szCs w:val="24"/>
        </w:rPr>
        <w:t xml:space="preserve"> </w:t>
      </w:r>
      <w:r w:rsidR="00AE2B6D">
        <w:rPr>
          <w:rFonts w:ascii="Trebuchet MS" w:hAnsi="Trebuchet MS" w:cs="Times New Roman"/>
          <w:bCs/>
          <w:sz w:val="24"/>
          <w:szCs w:val="24"/>
        </w:rPr>
        <w:t>your</w:t>
      </w:r>
      <w:r w:rsidR="00AE2B6D" w:rsidRPr="0068251D">
        <w:rPr>
          <w:rFonts w:ascii="Trebuchet MS" w:hAnsi="Trebuchet MS" w:cs="Times New Roman"/>
          <w:bCs/>
          <w:sz w:val="24"/>
          <w:szCs w:val="24"/>
        </w:rPr>
        <w:t xml:space="preserve"> </w:t>
      </w:r>
      <w:r w:rsidRPr="0068251D">
        <w:rPr>
          <w:rFonts w:ascii="Trebuchet MS" w:hAnsi="Trebuchet MS" w:cs="Times New Roman"/>
          <w:bCs/>
          <w:sz w:val="24"/>
          <w:szCs w:val="24"/>
        </w:rPr>
        <w:t>SPAM folder and mark the eGP System email not</w:t>
      </w:r>
      <w:r w:rsidR="0022231C" w:rsidRPr="0068251D">
        <w:rPr>
          <w:rFonts w:ascii="Trebuchet MS" w:hAnsi="Trebuchet MS" w:cs="Times New Roman"/>
          <w:bCs/>
          <w:sz w:val="24"/>
          <w:szCs w:val="24"/>
        </w:rPr>
        <w:t xml:space="preserve"> a</w:t>
      </w:r>
      <w:r w:rsidRPr="0068251D">
        <w:rPr>
          <w:rFonts w:ascii="Trebuchet MS" w:hAnsi="Trebuchet MS" w:cs="Times New Roman"/>
          <w:bCs/>
          <w:sz w:val="24"/>
          <w:szCs w:val="24"/>
        </w:rPr>
        <w:t xml:space="preserve"> SPAM.</w:t>
      </w:r>
      <w:r w:rsidR="009F13F3" w:rsidRPr="0068251D">
        <w:rPr>
          <w:rFonts w:ascii="Trebuchet MS" w:hAnsi="Trebuchet MS" w:cs="Times New Roman"/>
          <w:bCs/>
          <w:sz w:val="24"/>
          <w:szCs w:val="24"/>
        </w:rPr>
        <w:t xml:space="preserve"> </w:t>
      </w:r>
      <w:r w:rsidR="00AE2B6D">
        <w:rPr>
          <w:rFonts w:ascii="Trebuchet MS" w:hAnsi="Trebuchet MS" w:cs="Times New Roman"/>
          <w:bCs/>
          <w:sz w:val="24"/>
          <w:szCs w:val="24"/>
        </w:rPr>
        <w:t>Insert</w:t>
      </w:r>
      <w:r w:rsidR="009F13F3" w:rsidRPr="0068251D">
        <w:rPr>
          <w:rFonts w:ascii="Trebuchet MS" w:hAnsi="Trebuchet MS" w:cs="Times New Roman"/>
          <w:bCs/>
          <w:sz w:val="24"/>
          <w:szCs w:val="24"/>
        </w:rPr>
        <w:t xml:space="preserve"> the OTP on </w:t>
      </w:r>
      <w:r w:rsidR="0022231C" w:rsidRPr="0068251D">
        <w:rPr>
          <w:rFonts w:ascii="Trebuchet MS" w:hAnsi="Trebuchet MS" w:cs="Times New Roman"/>
          <w:bCs/>
          <w:sz w:val="24"/>
          <w:szCs w:val="24"/>
        </w:rPr>
        <w:t xml:space="preserve">the </w:t>
      </w:r>
      <w:r w:rsidR="009F13F3" w:rsidRPr="0068251D">
        <w:rPr>
          <w:rFonts w:ascii="Trebuchet MS" w:hAnsi="Trebuchet MS" w:cs="Times New Roman"/>
          <w:bCs/>
          <w:sz w:val="24"/>
          <w:szCs w:val="24"/>
        </w:rPr>
        <w:t xml:space="preserve">signup form. Please note that </w:t>
      </w:r>
      <w:r w:rsidR="00E74A98" w:rsidRPr="0068251D">
        <w:rPr>
          <w:rFonts w:ascii="Trebuchet MS" w:hAnsi="Trebuchet MS" w:cs="Times New Roman"/>
          <w:bCs/>
          <w:sz w:val="24"/>
          <w:szCs w:val="24"/>
        </w:rPr>
        <w:t xml:space="preserve">OTP is valid for 5 minutes only. </w:t>
      </w:r>
    </w:p>
    <w:p w14:paraId="3EBEBD10" w14:textId="4920159D" w:rsidR="00E74A98" w:rsidRPr="0068251D" w:rsidRDefault="009F13F3" w:rsidP="00A963B9">
      <w:pPr>
        <w:spacing w:after="166" w:line="276" w:lineRule="auto"/>
        <w:ind w:right="755" w:firstLine="10"/>
        <w:jc w:val="both"/>
        <w:rPr>
          <w:rFonts w:ascii="Trebuchet MS" w:hAnsi="Trebuchet MS" w:cs="Times New Roman"/>
          <w:bCs/>
          <w:sz w:val="24"/>
          <w:szCs w:val="24"/>
        </w:rPr>
      </w:pPr>
      <w:r w:rsidRPr="0068251D">
        <w:rPr>
          <w:rFonts w:ascii="Trebuchet MS" w:hAnsi="Trebuchet MS" w:cs="Times New Roman"/>
          <w:sz w:val="24"/>
          <w:szCs w:val="24"/>
        </w:rPr>
        <w:t>eGP S</w:t>
      </w:r>
      <w:r w:rsidR="00E74A98" w:rsidRPr="0068251D">
        <w:rPr>
          <w:rFonts w:ascii="Trebuchet MS" w:hAnsi="Trebuchet MS" w:cs="Times New Roman"/>
          <w:sz w:val="24"/>
          <w:szCs w:val="24"/>
        </w:rPr>
        <w:t>ystem will</w:t>
      </w:r>
      <w:r w:rsidR="00E74A98" w:rsidRPr="0068251D">
        <w:rPr>
          <w:rFonts w:ascii="Trebuchet MS" w:hAnsi="Trebuchet MS" w:cs="Times New Roman"/>
          <w:b/>
          <w:sz w:val="24"/>
          <w:szCs w:val="24"/>
        </w:rPr>
        <w:t xml:space="preserve"> </w:t>
      </w:r>
      <w:r w:rsidR="00E74A98" w:rsidRPr="0068251D">
        <w:rPr>
          <w:rFonts w:ascii="Trebuchet MS" w:hAnsi="Trebuchet MS" w:cs="Times New Roman"/>
          <w:sz w:val="24"/>
          <w:szCs w:val="24"/>
        </w:rPr>
        <w:t xml:space="preserve">prompt a message “OTP Verified successfully”. </w:t>
      </w:r>
      <w:r w:rsidRPr="0068251D">
        <w:rPr>
          <w:rFonts w:ascii="Trebuchet MS" w:hAnsi="Trebuchet MS" w:cs="Times New Roman"/>
          <w:sz w:val="24"/>
          <w:szCs w:val="24"/>
        </w:rPr>
        <w:t xml:space="preserve"> </w:t>
      </w:r>
      <w:r w:rsidR="00E74A98" w:rsidRPr="0068251D">
        <w:rPr>
          <w:rFonts w:ascii="Trebuchet MS" w:hAnsi="Trebuchet MS" w:cs="Times New Roman"/>
          <w:sz w:val="24"/>
          <w:szCs w:val="24"/>
        </w:rPr>
        <w:t>You (The supplier) will now be taken to</w:t>
      </w:r>
      <w:r w:rsidR="00D03EF5" w:rsidRPr="0068251D">
        <w:rPr>
          <w:rFonts w:ascii="Trebuchet MS" w:hAnsi="Trebuchet MS" w:cs="Times New Roman"/>
          <w:sz w:val="24"/>
          <w:szCs w:val="24"/>
        </w:rPr>
        <w:t xml:space="preserve"> the</w:t>
      </w:r>
      <w:r w:rsidR="00E74A98" w:rsidRPr="0068251D">
        <w:rPr>
          <w:rFonts w:ascii="Trebuchet MS" w:hAnsi="Trebuchet MS" w:cs="Times New Roman"/>
          <w:sz w:val="24"/>
          <w:szCs w:val="24"/>
        </w:rPr>
        <w:t xml:space="preserve"> Login Page. </w:t>
      </w:r>
    </w:p>
    <w:p w14:paraId="7E8B5571" w14:textId="30B458E6" w:rsidR="005862B4" w:rsidRPr="00665AD8" w:rsidRDefault="00FD04B7" w:rsidP="00580118">
      <w:pPr>
        <w:spacing w:after="0"/>
        <w:ind w:left="-705" w:firstLine="705"/>
        <w:jc w:val="both"/>
        <w:rPr>
          <w:rFonts w:ascii="Trebuchet MS" w:hAnsi="Trebuchet MS" w:cs="Times New Roman"/>
          <w:b/>
          <w:noProof/>
          <w:sz w:val="24"/>
          <w:szCs w:val="24"/>
        </w:rPr>
      </w:pPr>
      <w:r w:rsidRPr="00665AD8">
        <w:rPr>
          <w:rFonts w:ascii="Trebuchet MS" w:hAnsi="Trebuchet MS" w:cs="Times New Roman"/>
          <w:b/>
          <w:noProof/>
          <w:sz w:val="24"/>
          <w:szCs w:val="24"/>
        </w:rPr>
        <w:t>-----------------------------------------------------------------------------------------------------</w:t>
      </w:r>
    </w:p>
    <w:p w14:paraId="65F3D449" w14:textId="7AAD787C" w:rsidR="009F13F3" w:rsidRDefault="00A963B9" w:rsidP="00CB7AC8">
      <w:pPr>
        <w:pStyle w:val="Heading1"/>
        <w:jc w:val="both"/>
        <w:rPr>
          <w:rFonts w:ascii="Trebuchet MS" w:hAnsi="Trebuchet MS"/>
          <w:sz w:val="24"/>
          <w:szCs w:val="24"/>
        </w:rPr>
      </w:pPr>
      <w:bookmarkStart w:id="1" w:name="_Toc155711571"/>
      <w:r w:rsidRPr="0068251D">
        <w:rPr>
          <w:rFonts w:ascii="Trebuchet MS" w:hAnsi="Trebuchet MS"/>
          <w:sz w:val="24"/>
          <w:szCs w:val="24"/>
        </w:rPr>
        <w:t>Q2. HOW TO LOGIN AS A SUPPLIER AND COMPLETE YOUR SUPPLIER PROFILE</w:t>
      </w:r>
      <w:bookmarkEnd w:id="1"/>
    </w:p>
    <w:p w14:paraId="6BF432CB" w14:textId="77777777" w:rsidR="00A963B9" w:rsidRPr="00A963B9" w:rsidRDefault="00A963B9" w:rsidP="00A963B9"/>
    <w:p w14:paraId="06F66026" w14:textId="40A46FEE" w:rsidR="009F13F3" w:rsidRPr="0068251D" w:rsidRDefault="009F13F3" w:rsidP="00A963B9">
      <w:pPr>
        <w:spacing w:line="276" w:lineRule="auto"/>
        <w:jc w:val="both"/>
        <w:rPr>
          <w:rFonts w:ascii="Trebuchet MS" w:hAnsi="Trebuchet MS" w:cs="Times New Roman"/>
          <w:sz w:val="24"/>
          <w:szCs w:val="24"/>
        </w:rPr>
      </w:pPr>
      <w:r w:rsidRPr="0068251D">
        <w:rPr>
          <w:rFonts w:ascii="Trebuchet MS" w:hAnsi="Trebuchet MS" w:cs="Times New Roman"/>
          <w:sz w:val="24"/>
          <w:szCs w:val="24"/>
        </w:rPr>
        <w:t xml:space="preserve">Please Open </w:t>
      </w:r>
      <w:r w:rsidRPr="0068251D">
        <w:rPr>
          <w:rFonts w:ascii="Trebuchet MS" w:hAnsi="Trebuchet MS" w:cs="Times New Roman"/>
          <w:i/>
          <w:iCs/>
          <w:sz w:val="24"/>
          <w:szCs w:val="24"/>
        </w:rPr>
        <w:t>https:// egp.praz.org.zw</w:t>
      </w:r>
      <w:r w:rsidRPr="0068251D">
        <w:rPr>
          <w:rFonts w:ascii="Trebuchet MS" w:hAnsi="Trebuchet MS" w:cs="Times New Roman"/>
          <w:sz w:val="24"/>
          <w:szCs w:val="24"/>
        </w:rPr>
        <w:t xml:space="preserve">. </w:t>
      </w:r>
      <w:r w:rsidR="00F140BA" w:rsidRPr="0068251D">
        <w:rPr>
          <w:rFonts w:ascii="Trebuchet MS" w:hAnsi="Trebuchet MS" w:cs="Times New Roman"/>
          <w:sz w:val="24"/>
          <w:szCs w:val="24"/>
        </w:rPr>
        <w:t>This</w:t>
      </w:r>
      <w:r w:rsidRPr="0068251D">
        <w:rPr>
          <w:rFonts w:ascii="Trebuchet MS" w:hAnsi="Trebuchet MS" w:cs="Times New Roman"/>
          <w:sz w:val="24"/>
          <w:szCs w:val="24"/>
        </w:rPr>
        <w:t xml:space="preserve"> will open the Landing Page. Click on </w:t>
      </w:r>
      <w:r w:rsidRPr="0068251D">
        <w:rPr>
          <w:rFonts w:ascii="Trebuchet MS" w:hAnsi="Trebuchet MS" w:cs="Times New Roman"/>
          <w:b/>
          <w:color w:val="2F5496"/>
          <w:sz w:val="24"/>
          <w:szCs w:val="24"/>
        </w:rPr>
        <w:t>“Login”</w:t>
      </w:r>
      <w:r w:rsidRPr="0068251D">
        <w:rPr>
          <w:rFonts w:ascii="Trebuchet MS" w:hAnsi="Trebuchet MS" w:cs="Times New Roman"/>
          <w:sz w:val="24"/>
          <w:szCs w:val="24"/>
        </w:rPr>
        <w:t xml:space="preserve"> at the top right of the eGP System landing page. </w:t>
      </w:r>
    </w:p>
    <w:p w14:paraId="2AE409A0" w14:textId="3871EE9A" w:rsidR="0065775E" w:rsidRPr="0068251D" w:rsidRDefault="009F13F3" w:rsidP="00A963B9">
      <w:pPr>
        <w:spacing w:after="3" w:line="276" w:lineRule="auto"/>
        <w:ind w:left="2" w:hanging="10"/>
        <w:jc w:val="both"/>
        <w:rPr>
          <w:rFonts w:ascii="Trebuchet MS" w:hAnsi="Trebuchet MS"/>
          <w:sz w:val="24"/>
          <w:szCs w:val="24"/>
        </w:rPr>
      </w:pPr>
      <w:r w:rsidRPr="0068251D">
        <w:rPr>
          <w:rFonts w:ascii="Trebuchet MS" w:hAnsi="Trebuchet MS"/>
          <w:sz w:val="24"/>
          <w:szCs w:val="24"/>
        </w:rPr>
        <w:t xml:space="preserve">On the login page, </w:t>
      </w:r>
      <w:r w:rsidR="00F140BA" w:rsidRPr="0068251D">
        <w:rPr>
          <w:rFonts w:ascii="Trebuchet MS" w:hAnsi="Trebuchet MS"/>
          <w:sz w:val="24"/>
          <w:szCs w:val="24"/>
        </w:rPr>
        <w:t>c</w:t>
      </w:r>
      <w:r w:rsidRPr="0068251D">
        <w:rPr>
          <w:rFonts w:ascii="Trebuchet MS" w:hAnsi="Trebuchet MS"/>
          <w:sz w:val="24"/>
          <w:szCs w:val="24"/>
        </w:rPr>
        <w:t xml:space="preserve">lick Select Login as </w:t>
      </w:r>
      <w:r w:rsidRPr="0068251D">
        <w:rPr>
          <w:rFonts w:ascii="Trebuchet MS" w:hAnsi="Trebuchet MS"/>
          <w:b/>
          <w:sz w:val="24"/>
          <w:szCs w:val="24"/>
        </w:rPr>
        <w:t xml:space="preserve">Supplier </w:t>
      </w:r>
      <w:r w:rsidRPr="0068251D">
        <w:rPr>
          <w:rFonts w:ascii="Trebuchet MS" w:hAnsi="Trebuchet MS"/>
          <w:sz w:val="24"/>
          <w:szCs w:val="24"/>
        </w:rPr>
        <w:t xml:space="preserve">in </w:t>
      </w:r>
      <w:r w:rsidR="00F140BA" w:rsidRPr="0068251D">
        <w:rPr>
          <w:rFonts w:ascii="Trebuchet MS" w:hAnsi="Trebuchet MS"/>
          <w:sz w:val="24"/>
          <w:szCs w:val="24"/>
        </w:rPr>
        <w:t xml:space="preserve">the </w:t>
      </w:r>
      <w:r w:rsidRPr="0068251D">
        <w:rPr>
          <w:rFonts w:ascii="Trebuchet MS" w:hAnsi="Trebuchet MS"/>
          <w:sz w:val="24"/>
          <w:szCs w:val="24"/>
        </w:rPr>
        <w:t>first box of drop-down field</w:t>
      </w:r>
      <w:r w:rsidR="00A677A1" w:rsidRPr="0068251D">
        <w:rPr>
          <w:rFonts w:ascii="Trebuchet MS" w:hAnsi="Trebuchet MS"/>
          <w:sz w:val="24"/>
          <w:szCs w:val="24"/>
        </w:rPr>
        <w:t>,</w:t>
      </w:r>
      <w:r w:rsidRPr="0068251D">
        <w:rPr>
          <w:rFonts w:ascii="Trebuchet MS" w:hAnsi="Trebuchet MS"/>
          <w:sz w:val="24"/>
          <w:szCs w:val="24"/>
        </w:rPr>
        <w:t xml:space="preserve"> </w:t>
      </w:r>
      <w:r w:rsidR="00A34757" w:rsidRPr="0068251D">
        <w:rPr>
          <w:rFonts w:ascii="Trebuchet MS" w:hAnsi="Trebuchet MS"/>
          <w:sz w:val="24"/>
          <w:szCs w:val="24"/>
        </w:rPr>
        <w:t>type</w:t>
      </w:r>
      <w:r w:rsidRPr="0068251D">
        <w:rPr>
          <w:rFonts w:ascii="Trebuchet MS" w:hAnsi="Trebuchet MS"/>
          <w:sz w:val="24"/>
          <w:szCs w:val="24"/>
        </w:rPr>
        <w:t xml:space="preserve"> your email </w:t>
      </w:r>
      <w:r w:rsidR="00F140BA" w:rsidRPr="0068251D">
        <w:rPr>
          <w:rFonts w:ascii="Trebuchet MS" w:hAnsi="Trebuchet MS"/>
          <w:sz w:val="24"/>
          <w:szCs w:val="24"/>
        </w:rPr>
        <w:t>address</w:t>
      </w:r>
      <w:r w:rsidRPr="0068251D">
        <w:rPr>
          <w:rFonts w:ascii="Trebuchet MS" w:hAnsi="Trebuchet MS"/>
          <w:sz w:val="24"/>
          <w:szCs w:val="24"/>
        </w:rPr>
        <w:t xml:space="preserve"> that you used during registration (</w:t>
      </w:r>
      <w:r w:rsidR="00A34757" w:rsidRPr="0068251D">
        <w:rPr>
          <w:rFonts w:ascii="Trebuchet MS" w:hAnsi="Trebuchet MS"/>
          <w:sz w:val="24"/>
          <w:szCs w:val="24"/>
        </w:rPr>
        <w:t>e.g.</w:t>
      </w:r>
      <w:r w:rsidRPr="0068251D">
        <w:rPr>
          <w:rFonts w:ascii="Trebuchet MS" w:hAnsi="Trebuchet MS"/>
          <w:sz w:val="24"/>
          <w:szCs w:val="24"/>
        </w:rPr>
        <w:t xml:space="preserve"> userid@emaildomain.com) </w:t>
      </w:r>
      <w:r w:rsidRPr="0068251D">
        <w:rPr>
          <w:rFonts w:ascii="Trebuchet MS" w:hAnsi="Trebuchet MS"/>
          <w:bCs/>
          <w:sz w:val="24"/>
          <w:szCs w:val="24"/>
        </w:rPr>
        <w:t>i</w:t>
      </w:r>
      <w:r w:rsidRPr="0068251D">
        <w:rPr>
          <w:rFonts w:ascii="Trebuchet MS" w:hAnsi="Trebuchet MS"/>
          <w:sz w:val="24"/>
          <w:szCs w:val="24"/>
        </w:rPr>
        <w:t xml:space="preserve">n </w:t>
      </w:r>
      <w:r w:rsidR="006B6A10" w:rsidRPr="0068251D">
        <w:rPr>
          <w:rFonts w:ascii="Trebuchet MS" w:hAnsi="Trebuchet MS"/>
          <w:sz w:val="24"/>
          <w:szCs w:val="24"/>
        </w:rPr>
        <w:t xml:space="preserve">the </w:t>
      </w:r>
      <w:r w:rsidRPr="0068251D">
        <w:rPr>
          <w:rFonts w:ascii="Trebuchet MS" w:hAnsi="Trebuchet MS"/>
          <w:sz w:val="24"/>
          <w:szCs w:val="24"/>
        </w:rPr>
        <w:t>second box and in</w:t>
      </w:r>
      <w:r w:rsidR="006B6A10" w:rsidRPr="0068251D">
        <w:rPr>
          <w:rFonts w:ascii="Trebuchet MS" w:hAnsi="Trebuchet MS"/>
          <w:sz w:val="24"/>
          <w:szCs w:val="24"/>
        </w:rPr>
        <w:t xml:space="preserve"> the</w:t>
      </w:r>
      <w:r w:rsidR="00A677A1" w:rsidRPr="0068251D">
        <w:rPr>
          <w:rFonts w:ascii="Trebuchet MS" w:hAnsi="Trebuchet MS"/>
          <w:sz w:val="24"/>
          <w:szCs w:val="24"/>
        </w:rPr>
        <w:t xml:space="preserve"> </w:t>
      </w:r>
      <w:r w:rsidRPr="0068251D">
        <w:rPr>
          <w:rFonts w:ascii="Trebuchet MS" w:hAnsi="Trebuchet MS"/>
          <w:sz w:val="24"/>
          <w:szCs w:val="24"/>
        </w:rPr>
        <w:t>third box, type the password that</w:t>
      </w:r>
      <w:r w:rsidR="006B6A10" w:rsidRPr="0068251D">
        <w:rPr>
          <w:rFonts w:ascii="Trebuchet MS" w:hAnsi="Trebuchet MS"/>
          <w:sz w:val="24"/>
          <w:szCs w:val="24"/>
        </w:rPr>
        <w:t xml:space="preserve"> you used when you</w:t>
      </w:r>
      <w:r w:rsidRPr="0068251D">
        <w:rPr>
          <w:rFonts w:ascii="Trebuchet MS" w:hAnsi="Trebuchet MS"/>
          <w:sz w:val="24"/>
          <w:szCs w:val="24"/>
        </w:rPr>
        <w:t xml:space="preserve"> regist</w:t>
      </w:r>
      <w:r w:rsidR="006B6A10" w:rsidRPr="0068251D">
        <w:rPr>
          <w:rFonts w:ascii="Trebuchet MS" w:hAnsi="Trebuchet MS"/>
          <w:sz w:val="24"/>
          <w:szCs w:val="24"/>
        </w:rPr>
        <w:t>ered</w:t>
      </w:r>
      <w:r w:rsidRPr="0068251D">
        <w:rPr>
          <w:rFonts w:ascii="Trebuchet MS" w:hAnsi="Trebuchet MS"/>
          <w:sz w:val="24"/>
          <w:szCs w:val="24"/>
        </w:rPr>
        <w:t xml:space="preserve">.  </w:t>
      </w:r>
      <w:r w:rsidR="00A677A1" w:rsidRPr="0068251D">
        <w:rPr>
          <w:rFonts w:ascii="Trebuchet MS" w:hAnsi="Trebuchet MS"/>
          <w:sz w:val="24"/>
          <w:szCs w:val="24"/>
        </w:rPr>
        <w:t xml:space="preserve">Then click on the </w:t>
      </w:r>
      <w:r w:rsidR="00A677A1" w:rsidRPr="0068251D">
        <w:rPr>
          <w:rFonts w:ascii="Trebuchet MS" w:hAnsi="Trebuchet MS"/>
          <w:b/>
          <w:bCs/>
          <w:sz w:val="24"/>
          <w:szCs w:val="24"/>
        </w:rPr>
        <w:t xml:space="preserve">Log In </w:t>
      </w:r>
      <w:r w:rsidR="00A677A1" w:rsidRPr="0068251D">
        <w:rPr>
          <w:rFonts w:ascii="Trebuchet MS" w:hAnsi="Trebuchet MS"/>
          <w:sz w:val="24"/>
          <w:szCs w:val="24"/>
        </w:rPr>
        <w:t xml:space="preserve">button. After </w:t>
      </w:r>
      <w:r w:rsidR="006B6A10" w:rsidRPr="0068251D">
        <w:rPr>
          <w:rFonts w:ascii="Trebuchet MS" w:hAnsi="Trebuchet MS"/>
          <w:sz w:val="24"/>
          <w:szCs w:val="24"/>
        </w:rPr>
        <w:t xml:space="preserve">a </w:t>
      </w:r>
      <w:r w:rsidR="00A677A1" w:rsidRPr="0068251D">
        <w:rPr>
          <w:rFonts w:ascii="Trebuchet MS" w:hAnsi="Trebuchet MS"/>
          <w:sz w:val="24"/>
          <w:szCs w:val="24"/>
        </w:rPr>
        <w:t xml:space="preserve">successful login, </w:t>
      </w:r>
      <w:r w:rsidR="006B6A10" w:rsidRPr="0068251D">
        <w:rPr>
          <w:rFonts w:ascii="Trebuchet MS" w:hAnsi="Trebuchet MS"/>
          <w:sz w:val="24"/>
          <w:szCs w:val="24"/>
        </w:rPr>
        <w:t xml:space="preserve">the </w:t>
      </w:r>
      <w:r w:rsidR="00A677A1" w:rsidRPr="0068251D">
        <w:rPr>
          <w:rFonts w:ascii="Trebuchet MS" w:hAnsi="Trebuchet MS"/>
          <w:sz w:val="24"/>
          <w:szCs w:val="24"/>
        </w:rPr>
        <w:t>system will</w:t>
      </w:r>
      <w:r w:rsidR="00A677A1" w:rsidRPr="0068251D">
        <w:rPr>
          <w:rFonts w:ascii="Trebuchet MS" w:hAnsi="Trebuchet MS"/>
          <w:b/>
          <w:sz w:val="24"/>
          <w:szCs w:val="24"/>
        </w:rPr>
        <w:t xml:space="preserve"> </w:t>
      </w:r>
      <w:r w:rsidRPr="0068251D">
        <w:rPr>
          <w:rFonts w:ascii="Trebuchet MS" w:hAnsi="Trebuchet MS"/>
          <w:sz w:val="24"/>
          <w:szCs w:val="24"/>
        </w:rPr>
        <w:t>route to Supplier Organization Profile</w:t>
      </w:r>
      <w:r w:rsidR="00A677A1" w:rsidRPr="0068251D">
        <w:rPr>
          <w:rFonts w:ascii="Trebuchet MS" w:hAnsi="Trebuchet MS"/>
          <w:sz w:val="24"/>
          <w:szCs w:val="24"/>
        </w:rPr>
        <w:t xml:space="preserve"> where you have to f</w:t>
      </w:r>
      <w:r w:rsidRPr="0068251D">
        <w:rPr>
          <w:rFonts w:ascii="Trebuchet MS" w:hAnsi="Trebuchet MS"/>
          <w:sz w:val="24"/>
          <w:szCs w:val="24"/>
        </w:rPr>
        <w:t xml:space="preserve">ill </w:t>
      </w:r>
      <w:r w:rsidR="006B6A10" w:rsidRPr="0068251D">
        <w:rPr>
          <w:rFonts w:ascii="Trebuchet MS" w:hAnsi="Trebuchet MS"/>
          <w:sz w:val="24"/>
          <w:szCs w:val="24"/>
        </w:rPr>
        <w:t xml:space="preserve">in </w:t>
      </w:r>
      <w:r w:rsidRPr="0068251D">
        <w:rPr>
          <w:rFonts w:ascii="Trebuchet MS" w:hAnsi="Trebuchet MS"/>
          <w:sz w:val="24"/>
          <w:szCs w:val="24"/>
        </w:rPr>
        <w:t xml:space="preserve">the </w:t>
      </w:r>
      <w:r w:rsidR="00624CCD" w:rsidRPr="0068251D">
        <w:rPr>
          <w:rFonts w:ascii="Trebuchet MS" w:hAnsi="Trebuchet MS"/>
          <w:sz w:val="24"/>
          <w:szCs w:val="24"/>
        </w:rPr>
        <w:t xml:space="preserve">required </w:t>
      </w:r>
      <w:r w:rsidRPr="0068251D">
        <w:rPr>
          <w:rFonts w:ascii="Trebuchet MS" w:hAnsi="Trebuchet MS"/>
          <w:sz w:val="24"/>
          <w:szCs w:val="24"/>
        </w:rPr>
        <w:t xml:space="preserve">details </w:t>
      </w:r>
    </w:p>
    <w:p w14:paraId="032C74E2" w14:textId="77777777" w:rsidR="004D02E6" w:rsidRPr="0068251D" w:rsidRDefault="004D02E6" w:rsidP="00A963B9">
      <w:pPr>
        <w:spacing w:after="3" w:line="276" w:lineRule="auto"/>
        <w:ind w:left="2" w:hanging="10"/>
        <w:jc w:val="both"/>
        <w:rPr>
          <w:rFonts w:ascii="Trebuchet MS" w:hAnsi="Trebuchet MS"/>
          <w:sz w:val="24"/>
          <w:szCs w:val="24"/>
        </w:rPr>
      </w:pPr>
    </w:p>
    <w:p w14:paraId="3D7E1EB4" w14:textId="21473D0E" w:rsidR="004D02E6" w:rsidRPr="0013589E" w:rsidRDefault="004D02E6" w:rsidP="00A963B9">
      <w:pPr>
        <w:spacing w:after="3" w:line="276" w:lineRule="auto"/>
        <w:ind w:left="2" w:hanging="10"/>
        <w:jc w:val="both"/>
        <w:rPr>
          <w:rFonts w:ascii="Trebuchet MS" w:hAnsi="Trebuchet MS"/>
          <w:b/>
          <w:sz w:val="24"/>
          <w:szCs w:val="24"/>
        </w:rPr>
      </w:pPr>
      <w:r w:rsidRPr="0013589E">
        <w:rPr>
          <w:rFonts w:ascii="Trebuchet MS" w:hAnsi="Trebuchet MS"/>
          <w:color w:val="FF0000"/>
          <w:sz w:val="24"/>
          <w:szCs w:val="24"/>
        </w:rPr>
        <w:t>Step</w:t>
      </w:r>
      <w:r w:rsidR="0013589E">
        <w:rPr>
          <w:rFonts w:ascii="Trebuchet MS" w:hAnsi="Trebuchet MS"/>
          <w:color w:val="FF0000"/>
          <w:sz w:val="24"/>
          <w:szCs w:val="24"/>
        </w:rPr>
        <w:t xml:space="preserve"> </w:t>
      </w:r>
      <w:r w:rsidRPr="0013589E">
        <w:rPr>
          <w:rFonts w:ascii="Trebuchet MS" w:hAnsi="Trebuchet MS"/>
          <w:color w:val="FF0000"/>
          <w:sz w:val="24"/>
          <w:szCs w:val="24"/>
        </w:rPr>
        <w:t>1:</w:t>
      </w:r>
      <w:r w:rsidRPr="0068251D">
        <w:rPr>
          <w:rFonts w:ascii="Trebuchet MS" w:hAnsi="Trebuchet MS"/>
          <w:sz w:val="24"/>
          <w:szCs w:val="24"/>
        </w:rPr>
        <w:t xml:space="preserve"> </w:t>
      </w:r>
      <w:r w:rsidR="00624CCD" w:rsidRPr="0068251D">
        <w:rPr>
          <w:rFonts w:ascii="Trebuchet MS" w:hAnsi="Trebuchet MS"/>
          <w:sz w:val="24"/>
          <w:szCs w:val="24"/>
        </w:rPr>
        <w:t>Select</w:t>
      </w:r>
      <w:r w:rsidR="007A1D64" w:rsidRPr="0068251D">
        <w:rPr>
          <w:rFonts w:ascii="Trebuchet MS" w:hAnsi="Trebuchet MS"/>
          <w:sz w:val="24"/>
          <w:szCs w:val="24"/>
        </w:rPr>
        <w:t xml:space="preserve"> the </w:t>
      </w:r>
      <w:r w:rsidR="00AE2B6D">
        <w:rPr>
          <w:rFonts w:ascii="Trebuchet MS" w:hAnsi="Trebuchet MS"/>
          <w:sz w:val="24"/>
          <w:szCs w:val="24"/>
        </w:rPr>
        <w:t xml:space="preserve">option </w:t>
      </w:r>
      <w:r w:rsidR="007A1D64" w:rsidRPr="0068251D">
        <w:rPr>
          <w:rFonts w:ascii="Trebuchet MS" w:hAnsi="Trebuchet MS"/>
          <w:sz w:val="24"/>
          <w:szCs w:val="24"/>
        </w:rPr>
        <w:t xml:space="preserve">either </w:t>
      </w:r>
      <w:r w:rsidR="007A1D64" w:rsidRPr="0013589E">
        <w:rPr>
          <w:rFonts w:ascii="Trebuchet MS" w:hAnsi="Trebuchet MS"/>
          <w:b/>
          <w:sz w:val="24"/>
          <w:szCs w:val="24"/>
        </w:rPr>
        <w:t xml:space="preserve">local organization or foreign </w:t>
      </w:r>
      <w:r w:rsidR="00243F43" w:rsidRPr="0013589E">
        <w:rPr>
          <w:rFonts w:ascii="Trebuchet MS" w:hAnsi="Trebuchet MS"/>
          <w:b/>
          <w:sz w:val="24"/>
          <w:szCs w:val="24"/>
        </w:rPr>
        <w:t>registered</w:t>
      </w:r>
      <w:r w:rsidR="007A1D64" w:rsidRPr="0013589E">
        <w:rPr>
          <w:rFonts w:ascii="Trebuchet MS" w:hAnsi="Trebuchet MS"/>
          <w:b/>
          <w:sz w:val="24"/>
          <w:szCs w:val="24"/>
        </w:rPr>
        <w:t xml:space="preserve"> organization</w:t>
      </w:r>
      <w:r w:rsidR="00AE2B6D">
        <w:rPr>
          <w:rFonts w:ascii="Trebuchet MS" w:hAnsi="Trebuchet MS"/>
          <w:b/>
          <w:sz w:val="24"/>
          <w:szCs w:val="24"/>
        </w:rPr>
        <w:t>.</w:t>
      </w:r>
      <w:r w:rsidR="007A1D64" w:rsidRPr="0013589E">
        <w:rPr>
          <w:rFonts w:ascii="Trebuchet MS" w:hAnsi="Trebuchet MS"/>
          <w:b/>
          <w:sz w:val="24"/>
          <w:szCs w:val="24"/>
        </w:rPr>
        <w:t xml:space="preserve"> </w:t>
      </w:r>
    </w:p>
    <w:p w14:paraId="5D2DFADA" w14:textId="4E625435" w:rsidR="002F3E18" w:rsidRPr="0068251D" w:rsidRDefault="002F3E18" w:rsidP="00A963B9">
      <w:pPr>
        <w:tabs>
          <w:tab w:val="left" w:pos="1700"/>
        </w:tabs>
        <w:spacing w:after="3" w:line="276" w:lineRule="auto"/>
        <w:ind w:left="2" w:hanging="10"/>
        <w:jc w:val="both"/>
        <w:rPr>
          <w:rFonts w:ascii="Trebuchet MS" w:hAnsi="Trebuchet MS"/>
          <w:sz w:val="24"/>
          <w:szCs w:val="24"/>
        </w:rPr>
      </w:pPr>
      <w:r w:rsidRPr="0013589E">
        <w:rPr>
          <w:rFonts w:ascii="Trebuchet MS" w:hAnsi="Trebuchet MS"/>
          <w:color w:val="FF0000"/>
          <w:sz w:val="24"/>
          <w:szCs w:val="24"/>
        </w:rPr>
        <w:t>Step 2:</w:t>
      </w:r>
      <w:r w:rsidRPr="0068251D">
        <w:rPr>
          <w:rFonts w:ascii="Trebuchet MS" w:hAnsi="Trebuchet MS"/>
          <w:sz w:val="24"/>
          <w:szCs w:val="24"/>
        </w:rPr>
        <w:t xml:space="preserve"> </w:t>
      </w:r>
      <w:r w:rsidR="00624CCD" w:rsidRPr="0068251D">
        <w:rPr>
          <w:rFonts w:ascii="Trebuchet MS" w:hAnsi="Trebuchet MS"/>
          <w:sz w:val="24"/>
          <w:szCs w:val="24"/>
        </w:rPr>
        <w:t xml:space="preserve">Select </w:t>
      </w:r>
      <w:r w:rsidRPr="0068251D">
        <w:rPr>
          <w:rFonts w:ascii="Trebuchet MS" w:hAnsi="Trebuchet MS"/>
          <w:sz w:val="24"/>
          <w:szCs w:val="24"/>
        </w:rPr>
        <w:t xml:space="preserve">the </w:t>
      </w:r>
      <w:r w:rsidR="00624CCD" w:rsidRPr="0068251D">
        <w:rPr>
          <w:rFonts w:ascii="Trebuchet MS" w:hAnsi="Trebuchet MS" w:cs="Open Sans"/>
          <w:color w:val="333333"/>
          <w:sz w:val="24"/>
          <w:szCs w:val="24"/>
          <w:shd w:val="clear" w:color="auto" w:fill="FFFFFF"/>
        </w:rPr>
        <w:t xml:space="preserve">Organization </w:t>
      </w:r>
      <w:r w:rsidR="00A34757" w:rsidRPr="0068251D">
        <w:rPr>
          <w:rFonts w:ascii="Trebuchet MS" w:hAnsi="Trebuchet MS" w:cs="Open Sans"/>
          <w:color w:val="333333"/>
          <w:sz w:val="24"/>
          <w:szCs w:val="24"/>
          <w:shd w:val="clear" w:color="auto" w:fill="FFFFFF"/>
        </w:rPr>
        <w:t>Type</w:t>
      </w:r>
    </w:p>
    <w:p w14:paraId="78D35127" w14:textId="5FFB8D60" w:rsidR="00D6716B" w:rsidRPr="0068251D" w:rsidRDefault="00624CCD"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rPr>
        <w:t xml:space="preserve">Step 3: </w:t>
      </w:r>
      <w:r w:rsidR="00D6716B" w:rsidRPr="0013589E">
        <w:rPr>
          <w:rFonts w:ascii="Trebuchet MS" w:hAnsi="Trebuchet MS"/>
          <w:b/>
          <w:sz w:val="24"/>
          <w:szCs w:val="24"/>
        </w:rPr>
        <w:t xml:space="preserve">Fill </w:t>
      </w:r>
      <w:r w:rsidR="0013589E" w:rsidRPr="0013589E">
        <w:rPr>
          <w:rFonts w:ascii="Trebuchet MS" w:hAnsi="Trebuchet MS"/>
          <w:b/>
          <w:sz w:val="24"/>
          <w:szCs w:val="24"/>
        </w:rPr>
        <w:t xml:space="preserve">in </w:t>
      </w:r>
      <w:r w:rsidR="00D6716B" w:rsidRPr="0013589E">
        <w:rPr>
          <w:rFonts w:ascii="Trebuchet MS" w:hAnsi="Trebuchet MS"/>
          <w:b/>
          <w:sz w:val="24"/>
          <w:szCs w:val="24"/>
        </w:rPr>
        <w:t xml:space="preserve">the </w:t>
      </w:r>
      <w:r w:rsidR="00D6716B" w:rsidRPr="0013589E">
        <w:rPr>
          <w:rFonts w:ascii="Trebuchet MS" w:hAnsi="Trebuchet MS"/>
          <w:b/>
          <w:sz w:val="24"/>
          <w:szCs w:val="24"/>
          <w:lang w:eastAsia="en-IN"/>
        </w:rPr>
        <w:t xml:space="preserve">Organization </w:t>
      </w:r>
      <w:r w:rsidR="00A34757" w:rsidRPr="0013589E">
        <w:rPr>
          <w:rFonts w:ascii="Trebuchet MS" w:hAnsi="Trebuchet MS"/>
          <w:b/>
          <w:sz w:val="24"/>
          <w:szCs w:val="24"/>
          <w:lang w:eastAsia="en-IN"/>
        </w:rPr>
        <w:t>Name:</w:t>
      </w:r>
      <w:r w:rsidR="00A34757" w:rsidRPr="0068251D">
        <w:rPr>
          <w:rFonts w:ascii="Trebuchet MS" w:hAnsi="Trebuchet MS"/>
          <w:sz w:val="24"/>
          <w:szCs w:val="24"/>
          <w:lang w:eastAsia="en-IN"/>
        </w:rPr>
        <w:t xml:space="preserve"> </w:t>
      </w:r>
      <w:r w:rsidR="00D6716B" w:rsidRPr="0068251D">
        <w:rPr>
          <w:rFonts w:ascii="Trebuchet MS" w:hAnsi="Trebuchet MS"/>
          <w:sz w:val="24"/>
          <w:szCs w:val="24"/>
          <w:lang w:eastAsia="en-IN"/>
        </w:rPr>
        <w:t>if you are previously registered with PRAZ</w:t>
      </w:r>
      <w:r w:rsidR="006B6A10" w:rsidRPr="0068251D">
        <w:rPr>
          <w:rFonts w:ascii="Trebuchet MS" w:hAnsi="Trebuchet MS"/>
          <w:sz w:val="24"/>
          <w:szCs w:val="24"/>
          <w:lang w:eastAsia="en-IN"/>
        </w:rPr>
        <w:t>,</w:t>
      </w:r>
      <w:r w:rsidR="00D6716B" w:rsidRPr="0068251D">
        <w:rPr>
          <w:rFonts w:ascii="Trebuchet MS" w:hAnsi="Trebuchet MS"/>
          <w:sz w:val="24"/>
          <w:szCs w:val="24"/>
          <w:lang w:eastAsia="en-IN"/>
        </w:rPr>
        <w:t xml:space="preserve"> then you have to </w:t>
      </w:r>
      <w:r w:rsidR="00AE2B6D">
        <w:rPr>
          <w:rFonts w:ascii="Trebuchet MS" w:hAnsi="Trebuchet MS"/>
          <w:sz w:val="24"/>
          <w:szCs w:val="24"/>
          <w:lang w:eastAsia="en-IN"/>
        </w:rPr>
        <w:t>fill</w:t>
      </w:r>
      <w:r w:rsidR="00AE2B6D" w:rsidRPr="0068251D">
        <w:rPr>
          <w:rFonts w:ascii="Trebuchet MS" w:hAnsi="Trebuchet MS"/>
          <w:sz w:val="24"/>
          <w:szCs w:val="24"/>
          <w:lang w:eastAsia="en-IN"/>
        </w:rPr>
        <w:t xml:space="preserve"> </w:t>
      </w:r>
      <w:r w:rsidR="00D6716B" w:rsidRPr="0068251D">
        <w:rPr>
          <w:rFonts w:ascii="Trebuchet MS" w:hAnsi="Trebuchet MS"/>
          <w:sz w:val="24"/>
          <w:szCs w:val="24"/>
          <w:lang w:eastAsia="en-IN"/>
        </w:rPr>
        <w:t xml:space="preserve">the exact company name as per your </w:t>
      </w:r>
      <w:r w:rsidR="00AE2B6D">
        <w:rPr>
          <w:rFonts w:ascii="Trebuchet MS" w:hAnsi="Trebuchet MS"/>
          <w:sz w:val="24"/>
          <w:szCs w:val="24"/>
          <w:lang w:eastAsia="en-IN"/>
        </w:rPr>
        <w:t xml:space="preserve">2023 </w:t>
      </w:r>
      <w:r w:rsidR="00D6716B" w:rsidRPr="0068251D">
        <w:rPr>
          <w:rFonts w:ascii="Trebuchet MS" w:hAnsi="Trebuchet MS"/>
          <w:sz w:val="24"/>
          <w:szCs w:val="24"/>
          <w:lang w:eastAsia="en-IN"/>
        </w:rPr>
        <w:t xml:space="preserve">PRAZ Certificate. </w:t>
      </w:r>
    </w:p>
    <w:p w14:paraId="7341F56E" w14:textId="2C41B224" w:rsidR="00E8434E" w:rsidRPr="0013589E" w:rsidRDefault="00E8434E" w:rsidP="00A963B9">
      <w:pPr>
        <w:spacing w:after="0" w:line="276" w:lineRule="auto"/>
        <w:jc w:val="both"/>
        <w:rPr>
          <w:rFonts w:ascii="Trebuchet MS" w:hAnsi="Trebuchet MS"/>
          <w:sz w:val="24"/>
          <w:szCs w:val="24"/>
          <w:lang w:eastAsia="en-IN"/>
        </w:rPr>
      </w:pPr>
      <w:r w:rsidRPr="0013589E">
        <w:rPr>
          <w:rFonts w:ascii="Trebuchet MS" w:eastAsia="Times New Roman" w:hAnsi="Trebuchet MS" w:cs="Times New Roman"/>
          <w:color w:val="FF0000"/>
          <w:kern w:val="0"/>
          <w:sz w:val="24"/>
          <w:szCs w:val="24"/>
          <w:lang w:eastAsia="en-IN"/>
          <w14:ligatures w14:val="none"/>
        </w:rPr>
        <w:t>Step 4:</w:t>
      </w:r>
      <w:r w:rsidRPr="0013589E">
        <w:rPr>
          <w:rFonts w:ascii="Trebuchet MS" w:eastAsia="Times New Roman" w:hAnsi="Trebuchet MS" w:cs="Times New Roman"/>
          <w:kern w:val="0"/>
          <w:sz w:val="24"/>
          <w:szCs w:val="24"/>
          <w:lang w:eastAsia="en-IN"/>
          <w14:ligatures w14:val="none"/>
        </w:rPr>
        <w:t xml:space="preserve"> Fill </w:t>
      </w:r>
      <w:r w:rsidR="006B6A10" w:rsidRPr="0013589E">
        <w:rPr>
          <w:rFonts w:ascii="Trebuchet MS" w:eastAsia="Times New Roman" w:hAnsi="Trebuchet MS" w:cs="Times New Roman"/>
          <w:kern w:val="0"/>
          <w:sz w:val="24"/>
          <w:szCs w:val="24"/>
          <w:lang w:eastAsia="en-IN"/>
          <w14:ligatures w14:val="none"/>
        </w:rPr>
        <w:t xml:space="preserve">in </w:t>
      </w:r>
      <w:r w:rsidRPr="0013589E">
        <w:rPr>
          <w:rFonts w:ascii="Trebuchet MS" w:eastAsia="Times New Roman" w:hAnsi="Trebuchet MS" w:cs="Times New Roman"/>
          <w:kern w:val="0"/>
          <w:sz w:val="24"/>
          <w:szCs w:val="24"/>
          <w:lang w:eastAsia="en-IN"/>
          <w14:ligatures w14:val="none"/>
        </w:rPr>
        <w:t xml:space="preserve">the </w:t>
      </w:r>
      <w:r w:rsidRPr="0013589E">
        <w:rPr>
          <w:rFonts w:ascii="Trebuchet MS" w:hAnsi="Trebuchet MS"/>
          <w:b/>
          <w:sz w:val="24"/>
          <w:szCs w:val="24"/>
          <w:lang w:eastAsia="en-IN"/>
        </w:rPr>
        <w:t xml:space="preserve">Organization Registration </w:t>
      </w:r>
      <w:r w:rsidR="00A34757" w:rsidRPr="0013589E">
        <w:rPr>
          <w:rFonts w:ascii="Trebuchet MS" w:hAnsi="Trebuchet MS"/>
          <w:b/>
          <w:sz w:val="24"/>
          <w:szCs w:val="24"/>
          <w:lang w:eastAsia="en-IN"/>
        </w:rPr>
        <w:t>Number</w:t>
      </w:r>
      <w:r w:rsidR="00A34757" w:rsidRPr="0013589E">
        <w:rPr>
          <w:rFonts w:ascii="Trebuchet MS" w:hAnsi="Trebuchet MS"/>
          <w:sz w:val="24"/>
          <w:szCs w:val="24"/>
          <w:lang w:eastAsia="en-IN"/>
        </w:rPr>
        <w:t>:</w:t>
      </w:r>
      <w:r w:rsidR="0013589E">
        <w:rPr>
          <w:rFonts w:ascii="Trebuchet MS" w:hAnsi="Trebuchet MS"/>
          <w:sz w:val="24"/>
          <w:szCs w:val="24"/>
          <w:lang w:eastAsia="en-IN"/>
        </w:rPr>
        <w:t xml:space="preserve"> </w:t>
      </w:r>
      <w:r w:rsidRPr="0013589E">
        <w:rPr>
          <w:rFonts w:ascii="Trebuchet MS" w:hAnsi="Trebuchet MS"/>
          <w:sz w:val="24"/>
          <w:szCs w:val="24"/>
          <w:lang w:eastAsia="en-IN"/>
        </w:rPr>
        <w:t xml:space="preserve">as per your </w:t>
      </w:r>
      <w:r w:rsidR="00AE2B6D">
        <w:rPr>
          <w:rFonts w:ascii="Trebuchet MS" w:hAnsi="Trebuchet MS"/>
          <w:sz w:val="24"/>
          <w:szCs w:val="24"/>
          <w:lang w:eastAsia="en-IN"/>
        </w:rPr>
        <w:t>C</w:t>
      </w:r>
      <w:r w:rsidRPr="0013589E">
        <w:rPr>
          <w:rFonts w:ascii="Trebuchet MS" w:hAnsi="Trebuchet MS"/>
          <w:sz w:val="24"/>
          <w:szCs w:val="24"/>
          <w:lang w:eastAsia="en-IN"/>
        </w:rPr>
        <w:t>ertificate</w:t>
      </w:r>
      <w:r w:rsidR="00AE2B6D">
        <w:rPr>
          <w:rFonts w:ascii="Trebuchet MS" w:hAnsi="Trebuchet MS"/>
          <w:sz w:val="24"/>
          <w:szCs w:val="24"/>
          <w:lang w:eastAsia="en-IN"/>
        </w:rPr>
        <w:t xml:space="preserve"> of Incorporation</w:t>
      </w:r>
      <w:r w:rsidR="005862B4" w:rsidRPr="0013589E">
        <w:rPr>
          <w:rFonts w:ascii="Trebuchet MS" w:hAnsi="Trebuchet MS"/>
          <w:sz w:val="24"/>
          <w:szCs w:val="24"/>
          <w:lang w:eastAsia="en-IN"/>
        </w:rPr>
        <w:t>,</w:t>
      </w:r>
      <w:r w:rsidRPr="0013589E">
        <w:rPr>
          <w:rFonts w:ascii="Trebuchet MS" w:hAnsi="Trebuchet MS"/>
          <w:sz w:val="24"/>
          <w:szCs w:val="24"/>
          <w:lang w:eastAsia="en-IN"/>
        </w:rPr>
        <w:t xml:space="preserve"> </w:t>
      </w:r>
      <w:r w:rsidR="00E24E90">
        <w:rPr>
          <w:rFonts w:ascii="Trebuchet MS" w:hAnsi="Trebuchet MS"/>
          <w:sz w:val="24"/>
          <w:szCs w:val="24"/>
          <w:lang w:eastAsia="en-IN"/>
        </w:rPr>
        <w:t xml:space="preserve">say </w:t>
      </w:r>
      <w:r w:rsidRPr="0013589E">
        <w:rPr>
          <w:rFonts w:ascii="Trebuchet MS" w:hAnsi="Trebuchet MS"/>
          <w:sz w:val="24"/>
          <w:szCs w:val="24"/>
          <w:lang w:eastAsia="en-IN"/>
        </w:rPr>
        <w:t>f</w:t>
      </w:r>
      <w:r w:rsidR="005862B4" w:rsidRPr="0013589E">
        <w:rPr>
          <w:rFonts w:ascii="Trebuchet MS" w:hAnsi="Trebuchet MS"/>
          <w:sz w:val="24"/>
          <w:szCs w:val="24"/>
          <w:lang w:eastAsia="en-IN"/>
        </w:rPr>
        <w:t>rom</w:t>
      </w:r>
      <w:r w:rsidRPr="0013589E">
        <w:rPr>
          <w:rFonts w:ascii="Trebuchet MS" w:hAnsi="Trebuchet MS"/>
          <w:sz w:val="24"/>
          <w:szCs w:val="24"/>
          <w:lang w:eastAsia="en-IN"/>
        </w:rPr>
        <w:t xml:space="preserve"> deeds </w:t>
      </w:r>
      <w:r w:rsidR="005862B4" w:rsidRPr="0013589E">
        <w:rPr>
          <w:rFonts w:ascii="Trebuchet MS" w:hAnsi="Trebuchet MS"/>
          <w:sz w:val="24"/>
          <w:szCs w:val="24"/>
          <w:lang w:eastAsia="en-IN"/>
        </w:rPr>
        <w:t xml:space="preserve">and companies, </w:t>
      </w:r>
      <w:r w:rsidRPr="0013589E">
        <w:rPr>
          <w:rFonts w:ascii="Trebuchet MS" w:hAnsi="Trebuchet MS"/>
          <w:sz w:val="24"/>
          <w:szCs w:val="24"/>
          <w:lang w:eastAsia="en-IN"/>
        </w:rPr>
        <w:t>e.g</w:t>
      </w:r>
      <w:r w:rsidR="00E24E90">
        <w:rPr>
          <w:rFonts w:ascii="Trebuchet MS" w:hAnsi="Trebuchet MS"/>
          <w:sz w:val="24"/>
          <w:szCs w:val="24"/>
          <w:lang w:eastAsia="en-IN"/>
        </w:rPr>
        <w:t xml:space="preserve">. </w:t>
      </w:r>
      <w:r w:rsidR="005862B4" w:rsidRPr="0013589E">
        <w:rPr>
          <w:rFonts w:ascii="Trebuchet MS" w:hAnsi="Trebuchet MS"/>
          <w:sz w:val="24"/>
          <w:szCs w:val="24"/>
          <w:lang w:eastAsia="en-IN"/>
        </w:rPr>
        <w:t>2564/2014</w:t>
      </w:r>
      <w:r w:rsidR="00E24E90">
        <w:rPr>
          <w:rFonts w:ascii="Trebuchet MS" w:hAnsi="Trebuchet MS"/>
          <w:sz w:val="24"/>
          <w:szCs w:val="24"/>
          <w:lang w:eastAsia="en-IN"/>
        </w:rPr>
        <w:t xml:space="preserve"> or Partnership number or PBC registration number.</w:t>
      </w:r>
      <w:r w:rsidR="008B46D1" w:rsidRPr="0013589E">
        <w:rPr>
          <w:rFonts w:ascii="Trebuchet MS" w:hAnsi="Trebuchet MS"/>
          <w:sz w:val="24"/>
          <w:szCs w:val="24"/>
          <w:lang w:eastAsia="en-IN"/>
        </w:rPr>
        <w:t xml:space="preserve"> </w:t>
      </w:r>
    </w:p>
    <w:p w14:paraId="05613A80" w14:textId="4601A1E4" w:rsidR="00E8434E" w:rsidRPr="0013589E" w:rsidRDefault="00E8434E" w:rsidP="00A963B9">
      <w:pPr>
        <w:spacing w:after="0"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t>Step</w:t>
      </w:r>
      <w:r w:rsidR="0013589E">
        <w:rPr>
          <w:rFonts w:ascii="Trebuchet MS" w:hAnsi="Trebuchet MS"/>
          <w:color w:val="FF0000"/>
          <w:sz w:val="24"/>
          <w:szCs w:val="24"/>
          <w:lang w:eastAsia="en-IN"/>
        </w:rPr>
        <w:t xml:space="preserve"> </w:t>
      </w:r>
      <w:r w:rsidRPr="0013589E">
        <w:rPr>
          <w:rFonts w:ascii="Trebuchet MS" w:hAnsi="Trebuchet MS"/>
          <w:color w:val="FF0000"/>
          <w:sz w:val="24"/>
          <w:szCs w:val="24"/>
          <w:lang w:eastAsia="en-IN"/>
        </w:rPr>
        <w:t>5:</w:t>
      </w:r>
      <w:r w:rsidRPr="0013589E">
        <w:rPr>
          <w:rFonts w:ascii="Trebuchet MS" w:hAnsi="Trebuchet MS"/>
          <w:sz w:val="24"/>
          <w:szCs w:val="24"/>
          <w:lang w:eastAsia="en-IN"/>
        </w:rPr>
        <w:t xml:space="preserve"> </w:t>
      </w:r>
      <w:r w:rsidR="005B2D9B" w:rsidRPr="0013589E">
        <w:rPr>
          <w:rFonts w:ascii="Trebuchet MS" w:hAnsi="Trebuchet MS"/>
          <w:sz w:val="24"/>
          <w:szCs w:val="24"/>
          <w:lang w:eastAsia="en-IN"/>
        </w:rPr>
        <w:t xml:space="preserve">If you </w:t>
      </w:r>
      <w:r w:rsidR="00AE2B6D">
        <w:rPr>
          <w:rFonts w:ascii="Trebuchet MS" w:hAnsi="Trebuchet MS"/>
          <w:sz w:val="24"/>
          <w:szCs w:val="24"/>
          <w:lang w:eastAsia="en-IN"/>
        </w:rPr>
        <w:t>were</w:t>
      </w:r>
      <w:r w:rsidR="00AE2B6D" w:rsidRPr="0013589E">
        <w:rPr>
          <w:rFonts w:ascii="Trebuchet MS" w:hAnsi="Trebuchet MS"/>
          <w:sz w:val="24"/>
          <w:szCs w:val="24"/>
          <w:lang w:eastAsia="en-IN"/>
        </w:rPr>
        <w:t xml:space="preserve"> </w:t>
      </w:r>
      <w:r w:rsidR="005B2D9B" w:rsidRPr="0013589E">
        <w:rPr>
          <w:rFonts w:ascii="Trebuchet MS" w:hAnsi="Trebuchet MS"/>
          <w:sz w:val="24"/>
          <w:szCs w:val="24"/>
          <w:lang w:eastAsia="en-IN"/>
        </w:rPr>
        <w:t xml:space="preserve">previously registered with PRAZ, then enter the exact </w:t>
      </w:r>
      <w:r w:rsidR="008B46D1" w:rsidRPr="0013589E">
        <w:rPr>
          <w:rFonts w:ascii="Trebuchet MS" w:hAnsi="Trebuchet MS"/>
          <w:sz w:val="24"/>
          <w:szCs w:val="24"/>
          <w:lang w:eastAsia="en-IN"/>
        </w:rPr>
        <w:t>PRAZ</w:t>
      </w:r>
      <w:r w:rsidR="005B2D9B" w:rsidRPr="0013589E">
        <w:rPr>
          <w:rFonts w:ascii="Trebuchet MS" w:hAnsi="Trebuchet MS"/>
          <w:sz w:val="24"/>
          <w:szCs w:val="24"/>
          <w:lang w:eastAsia="en-IN"/>
        </w:rPr>
        <w:t xml:space="preserve"> registration number without space or without special </w:t>
      </w:r>
      <w:r w:rsidR="00C70A4E" w:rsidRPr="0013589E">
        <w:rPr>
          <w:rFonts w:ascii="Trebuchet MS" w:hAnsi="Trebuchet MS"/>
          <w:sz w:val="24"/>
          <w:szCs w:val="24"/>
          <w:lang w:eastAsia="en-IN"/>
        </w:rPr>
        <w:t>characters</w:t>
      </w:r>
      <w:r w:rsidR="005B2D9B" w:rsidRPr="0013589E">
        <w:rPr>
          <w:rFonts w:ascii="Trebuchet MS" w:hAnsi="Trebuchet MS"/>
          <w:sz w:val="24"/>
          <w:szCs w:val="24"/>
          <w:lang w:eastAsia="en-IN"/>
        </w:rPr>
        <w:t>.</w:t>
      </w:r>
      <w:r w:rsidR="00C70A4E" w:rsidRPr="0013589E">
        <w:rPr>
          <w:rFonts w:ascii="Trebuchet MS" w:hAnsi="Trebuchet MS"/>
          <w:sz w:val="24"/>
          <w:szCs w:val="24"/>
          <w:lang w:eastAsia="en-IN"/>
        </w:rPr>
        <w:t xml:space="preserve"> </w:t>
      </w:r>
      <w:r w:rsidR="00D6504C" w:rsidRPr="0013589E">
        <w:rPr>
          <w:rFonts w:ascii="Trebuchet MS" w:hAnsi="Trebuchet MS"/>
          <w:sz w:val="24"/>
          <w:szCs w:val="24"/>
          <w:lang w:eastAsia="en-IN"/>
        </w:rPr>
        <w:t>PRAZ registration number generally start</w:t>
      </w:r>
      <w:r w:rsidR="00AE2B6D">
        <w:rPr>
          <w:rFonts w:ascii="Trebuchet MS" w:hAnsi="Trebuchet MS"/>
          <w:sz w:val="24"/>
          <w:szCs w:val="24"/>
          <w:lang w:eastAsia="en-IN"/>
        </w:rPr>
        <w:t>s</w:t>
      </w:r>
      <w:r w:rsidR="00D6504C" w:rsidRPr="0013589E">
        <w:rPr>
          <w:rFonts w:ascii="Trebuchet MS" w:hAnsi="Trebuchet MS"/>
          <w:sz w:val="24"/>
          <w:szCs w:val="24"/>
          <w:lang w:eastAsia="en-IN"/>
        </w:rPr>
        <w:t xml:space="preserve"> with PR.</w:t>
      </w:r>
    </w:p>
    <w:p w14:paraId="16679978" w14:textId="3AE41674" w:rsidR="006102BD" w:rsidRPr="0013589E" w:rsidRDefault="006102BD"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t xml:space="preserve">Step 6: </w:t>
      </w:r>
      <w:r w:rsidRPr="0013589E">
        <w:rPr>
          <w:rFonts w:ascii="Trebuchet MS" w:hAnsi="Trebuchet MS"/>
          <w:sz w:val="24"/>
          <w:szCs w:val="24"/>
          <w:lang w:eastAsia="en-IN"/>
        </w:rPr>
        <w:t xml:space="preserve">Select the </w:t>
      </w:r>
      <w:r w:rsidRPr="0013589E">
        <w:rPr>
          <w:rFonts w:ascii="Trebuchet MS" w:hAnsi="Trebuchet MS"/>
          <w:b/>
          <w:iCs/>
          <w:sz w:val="24"/>
          <w:szCs w:val="24"/>
          <w:lang w:eastAsia="en-IN"/>
        </w:rPr>
        <w:t xml:space="preserve">Company/Business Owned </w:t>
      </w:r>
      <w:r w:rsidR="00A34757" w:rsidRPr="0013589E">
        <w:rPr>
          <w:rFonts w:ascii="Trebuchet MS" w:hAnsi="Trebuchet MS"/>
          <w:b/>
          <w:iCs/>
          <w:sz w:val="24"/>
          <w:szCs w:val="24"/>
          <w:lang w:eastAsia="en-IN"/>
        </w:rPr>
        <w:t>By</w:t>
      </w:r>
      <w:r w:rsidR="00A34757" w:rsidRPr="0013589E">
        <w:rPr>
          <w:rFonts w:ascii="Trebuchet MS" w:hAnsi="Trebuchet MS"/>
          <w:iCs/>
          <w:sz w:val="24"/>
          <w:szCs w:val="24"/>
          <w:lang w:eastAsia="en-IN"/>
        </w:rPr>
        <w:t>:</w:t>
      </w:r>
      <w:r w:rsidR="00A34757" w:rsidRPr="0013589E">
        <w:rPr>
          <w:rFonts w:ascii="Trebuchet MS" w:hAnsi="Trebuchet MS"/>
          <w:i/>
          <w:iCs/>
          <w:sz w:val="24"/>
          <w:szCs w:val="24"/>
          <w:lang w:eastAsia="en-IN"/>
        </w:rPr>
        <w:t xml:space="preserve"> </w:t>
      </w:r>
      <w:r w:rsidRPr="0013589E">
        <w:rPr>
          <w:rFonts w:ascii="Trebuchet MS" w:hAnsi="Trebuchet MS"/>
          <w:sz w:val="24"/>
          <w:szCs w:val="24"/>
          <w:lang w:eastAsia="en-IN"/>
        </w:rPr>
        <w:t xml:space="preserve">It is mandatory to </w:t>
      </w:r>
      <w:r w:rsidR="002C0687" w:rsidRPr="0013589E">
        <w:rPr>
          <w:rFonts w:ascii="Trebuchet MS" w:hAnsi="Trebuchet MS"/>
          <w:b/>
          <w:iCs/>
          <w:sz w:val="24"/>
          <w:szCs w:val="24"/>
          <w:lang w:eastAsia="en-IN"/>
        </w:rPr>
        <w:t>Upload Supporting Document</w:t>
      </w:r>
      <w:r w:rsidR="002C0687" w:rsidRPr="0013589E">
        <w:rPr>
          <w:rFonts w:ascii="Trebuchet MS" w:hAnsi="Trebuchet MS"/>
          <w:iCs/>
          <w:sz w:val="24"/>
          <w:szCs w:val="24"/>
          <w:lang w:eastAsia="en-IN"/>
        </w:rPr>
        <w:t>:</w:t>
      </w:r>
      <w:r w:rsidR="002C0687" w:rsidRPr="0013589E">
        <w:rPr>
          <w:rFonts w:ascii="Trebuchet MS" w:hAnsi="Trebuchet MS"/>
          <w:i/>
          <w:iCs/>
          <w:sz w:val="24"/>
          <w:szCs w:val="24"/>
          <w:lang w:eastAsia="en-IN"/>
        </w:rPr>
        <w:t xml:space="preserve"> </w:t>
      </w:r>
      <w:r w:rsidR="003C4E10" w:rsidRPr="0013589E">
        <w:rPr>
          <w:rFonts w:ascii="Trebuchet MS" w:hAnsi="Trebuchet MS"/>
          <w:sz w:val="24"/>
          <w:szCs w:val="24"/>
          <w:lang w:eastAsia="en-IN"/>
        </w:rPr>
        <w:t>other th</w:t>
      </w:r>
      <w:r w:rsidR="005862B4" w:rsidRPr="0013589E">
        <w:rPr>
          <w:rFonts w:ascii="Trebuchet MS" w:hAnsi="Trebuchet MS"/>
          <w:sz w:val="24"/>
          <w:szCs w:val="24"/>
          <w:lang w:eastAsia="en-IN"/>
        </w:rPr>
        <w:t>a</w:t>
      </w:r>
      <w:r w:rsidR="003C4E10" w:rsidRPr="0013589E">
        <w:rPr>
          <w:rFonts w:ascii="Trebuchet MS" w:hAnsi="Trebuchet MS"/>
          <w:sz w:val="24"/>
          <w:szCs w:val="24"/>
          <w:lang w:eastAsia="en-IN"/>
        </w:rPr>
        <w:t>n</w:t>
      </w:r>
      <w:r w:rsidR="00171512" w:rsidRPr="0013589E">
        <w:rPr>
          <w:rFonts w:ascii="Trebuchet MS" w:hAnsi="Trebuchet MS"/>
          <w:sz w:val="24"/>
          <w:szCs w:val="24"/>
          <w:lang w:eastAsia="en-IN"/>
        </w:rPr>
        <w:t xml:space="preserve"> the</w:t>
      </w:r>
      <w:r w:rsidR="003C4E10" w:rsidRPr="0013589E">
        <w:rPr>
          <w:rFonts w:ascii="Trebuchet MS" w:hAnsi="Trebuchet MS"/>
          <w:sz w:val="24"/>
          <w:szCs w:val="24"/>
          <w:lang w:eastAsia="en-IN"/>
        </w:rPr>
        <w:t xml:space="preserve"> </w:t>
      </w:r>
      <w:r w:rsidR="00171512" w:rsidRPr="0013589E">
        <w:rPr>
          <w:rFonts w:ascii="Trebuchet MS" w:hAnsi="Trebuchet MS"/>
          <w:b/>
          <w:sz w:val="24"/>
          <w:szCs w:val="24"/>
          <w:lang w:eastAsia="en-IN"/>
        </w:rPr>
        <w:t>“</w:t>
      </w:r>
      <w:r w:rsidR="008B4072" w:rsidRPr="0013589E">
        <w:rPr>
          <w:rFonts w:ascii="Trebuchet MS" w:hAnsi="Trebuchet MS"/>
          <w:b/>
          <w:sz w:val="24"/>
          <w:szCs w:val="24"/>
          <w:lang w:eastAsia="en-IN"/>
        </w:rPr>
        <w:t>Other</w:t>
      </w:r>
      <w:r w:rsidR="00171512" w:rsidRPr="0013589E">
        <w:rPr>
          <w:rFonts w:ascii="Trebuchet MS" w:hAnsi="Trebuchet MS"/>
          <w:b/>
          <w:sz w:val="24"/>
          <w:szCs w:val="24"/>
          <w:lang w:eastAsia="en-IN"/>
        </w:rPr>
        <w:t>”</w:t>
      </w:r>
      <w:r w:rsidR="007664BF" w:rsidRPr="0013589E">
        <w:rPr>
          <w:rFonts w:ascii="Trebuchet MS" w:hAnsi="Trebuchet MS"/>
          <w:sz w:val="24"/>
          <w:szCs w:val="24"/>
          <w:lang w:eastAsia="en-IN"/>
        </w:rPr>
        <w:t xml:space="preserve"> selection</w:t>
      </w:r>
      <w:r w:rsidR="00171512" w:rsidRPr="0013589E">
        <w:rPr>
          <w:rFonts w:ascii="Trebuchet MS" w:hAnsi="Trebuchet MS"/>
          <w:sz w:val="24"/>
          <w:szCs w:val="24"/>
          <w:lang w:eastAsia="en-IN"/>
        </w:rPr>
        <w:t xml:space="preserve"> option</w:t>
      </w:r>
      <w:r w:rsidR="007664BF" w:rsidRPr="0013589E">
        <w:rPr>
          <w:rFonts w:ascii="Trebuchet MS" w:hAnsi="Trebuchet MS"/>
          <w:sz w:val="24"/>
          <w:szCs w:val="24"/>
          <w:lang w:eastAsia="en-IN"/>
        </w:rPr>
        <w:t xml:space="preserve">. </w:t>
      </w:r>
    </w:p>
    <w:p w14:paraId="53AF313B" w14:textId="3740119D" w:rsidR="007664BF" w:rsidRPr="0068251D" w:rsidRDefault="00B65FA6"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t xml:space="preserve">Step 7: </w:t>
      </w:r>
      <w:r w:rsidRPr="0068251D">
        <w:rPr>
          <w:rFonts w:ascii="Trebuchet MS" w:hAnsi="Trebuchet MS"/>
          <w:sz w:val="24"/>
          <w:szCs w:val="24"/>
          <w:lang w:eastAsia="en-IN"/>
        </w:rPr>
        <w:t xml:space="preserve">Fill </w:t>
      </w:r>
      <w:r w:rsidR="002A0242">
        <w:rPr>
          <w:rFonts w:ascii="Trebuchet MS" w:hAnsi="Trebuchet MS"/>
          <w:sz w:val="24"/>
          <w:szCs w:val="24"/>
          <w:lang w:eastAsia="en-IN"/>
        </w:rPr>
        <w:t xml:space="preserve">in </w:t>
      </w:r>
      <w:r w:rsidRPr="0068251D">
        <w:rPr>
          <w:rFonts w:ascii="Trebuchet MS" w:hAnsi="Trebuchet MS"/>
          <w:sz w:val="24"/>
          <w:szCs w:val="24"/>
          <w:lang w:eastAsia="en-IN"/>
        </w:rPr>
        <w:t xml:space="preserve">the organization address details. </w:t>
      </w:r>
    </w:p>
    <w:p w14:paraId="0C9BED75" w14:textId="61996F71" w:rsidR="00B65FA6" w:rsidRPr="0068251D" w:rsidRDefault="00B65FA6"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t>Step 8:</w:t>
      </w:r>
      <w:r w:rsidR="0051738F" w:rsidRPr="0013589E">
        <w:rPr>
          <w:rFonts w:ascii="Trebuchet MS" w:hAnsi="Trebuchet MS"/>
          <w:color w:val="FF0000"/>
          <w:sz w:val="24"/>
          <w:szCs w:val="24"/>
          <w:lang w:eastAsia="en-IN"/>
        </w:rPr>
        <w:t xml:space="preserve"> </w:t>
      </w:r>
      <w:r w:rsidR="0051738F" w:rsidRPr="0068251D">
        <w:rPr>
          <w:rFonts w:ascii="Trebuchet MS" w:hAnsi="Trebuchet MS"/>
          <w:sz w:val="24"/>
          <w:szCs w:val="24"/>
          <w:lang w:eastAsia="en-IN"/>
        </w:rPr>
        <w:t xml:space="preserve">on the </w:t>
      </w:r>
      <w:r w:rsidR="003D338C" w:rsidRPr="0068251D">
        <w:rPr>
          <w:rFonts w:ascii="Trebuchet MS" w:hAnsi="Trebuchet MS"/>
          <w:b/>
          <w:sz w:val="24"/>
          <w:szCs w:val="24"/>
          <w:lang w:eastAsia="en-IN"/>
        </w:rPr>
        <w:t>Primary contact</w:t>
      </w:r>
      <w:r w:rsidR="0051738F" w:rsidRPr="0068251D">
        <w:rPr>
          <w:rFonts w:ascii="Trebuchet MS" w:hAnsi="Trebuchet MS"/>
          <w:b/>
          <w:sz w:val="24"/>
          <w:szCs w:val="24"/>
          <w:lang w:eastAsia="en-IN"/>
        </w:rPr>
        <w:t xml:space="preserve"> section</w:t>
      </w:r>
      <w:r w:rsidR="0051738F" w:rsidRPr="0068251D">
        <w:rPr>
          <w:rFonts w:ascii="Trebuchet MS" w:hAnsi="Trebuchet MS"/>
          <w:sz w:val="24"/>
          <w:szCs w:val="24"/>
          <w:lang w:eastAsia="en-IN"/>
        </w:rPr>
        <w:t>, there is</w:t>
      </w:r>
      <w:r w:rsidR="003D338C" w:rsidRPr="0068251D">
        <w:rPr>
          <w:rFonts w:ascii="Trebuchet MS" w:hAnsi="Trebuchet MS"/>
          <w:sz w:val="24"/>
          <w:szCs w:val="24"/>
          <w:lang w:eastAsia="en-IN"/>
        </w:rPr>
        <w:t xml:space="preserve"> </w:t>
      </w:r>
      <w:r w:rsidR="0051738F" w:rsidRPr="0068251D">
        <w:rPr>
          <w:rFonts w:ascii="Trebuchet MS" w:hAnsi="Trebuchet MS"/>
          <w:sz w:val="24"/>
          <w:szCs w:val="24"/>
          <w:lang w:eastAsia="en-IN"/>
        </w:rPr>
        <w:t>n</w:t>
      </w:r>
      <w:r w:rsidR="003D338C" w:rsidRPr="0068251D">
        <w:rPr>
          <w:rFonts w:ascii="Trebuchet MS" w:hAnsi="Trebuchet MS"/>
          <w:sz w:val="24"/>
          <w:szCs w:val="24"/>
          <w:lang w:eastAsia="en-IN"/>
        </w:rPr>
        <w:t>o need to fill</w:t>
      </w:r>
      <w:r w:rsidR="0051738F" w:rsidRPr="0068251D">
        <w:rPr>
          <w:rFonts w:ascii="Trebuchet MS" w:hAnsi="Trebuchet MS"/>
          <w:sz w:val="24"/>
          <w:szCs w:val="24"/>
          <w:lang w:eastAsia="en-IN"/>
        </w:rPr>
        <w:t xml:space="preserve"> in</w:t>
      </w:r>
      <w:r w:rsidR="003D338C" w:rsidRPr="0068251D">
        <w:rPr>
          <w:rFonts w:ascii="Trebuchet MS" w:hAnsi="Trebuchet MS"/>
          <w:sz w:val="24"/>
          <w:szCs w:val="24"/>
          <w:lang w:eastAsia="en-IN"/>
        </w:rPr>
        <w:t xml:space="preserve"> as</w:t>
      </w:r>
      <w:r w:rsidR="0051738F" w:rsidRPr="0068251D">
        <w:rPr>
          <w:rFonts w:ascii="Trebuchet MS" w:hAnsi="Trebuchet MS"/>
          <w:sz w:val="24"/>
          <w:szCs w:val="24"/>
          <w:lang w:eastAsia="en-IN"/>
        </w:rPr>
        <w:t xml:space="preserve"> the</w:t>
      </w:r>
      <w:r w:rsidR="003D338C" w:rsidRPr="0068251D">
        <w:rPr>
          <w:rFonts w:ascii="Trebuchet MS" w:hAnsi="Trebuchet MS"/>
          <w:sz w:val="24"/>
          <w:szCs w:val="24"/>
          <w:lang w:eastAsia="en-IN"/>
        </w:rPr>
        <w:t xml:space="preserve"> system will fill </w:t>
      </w:r>
      <w:r w:rsidR="0051738F" w:rsidRPr="0068251D">
        <w:rPr>
          <w:rFonts w:ascii="Trebuchet MS" w:hAnsi="Trebuchet MS"/>
          <w:sz w:val="24"/>
          <w:szCs w:val="24"/>
          <w:lang w:eastAsia="en-IN"/>
        </w:rPr>
        <w:t xml:space="preserve">in </w:t>
      </w:r>
      <w:r w:rsidR="003D338C" w:rsidRPr="0068251D">
        <w:rPr>
          <w:rFonts w:ascii="Trebuchet MS" w:hAnsi="Trebuchet MS"/>
          <w:sz w:val="24"/>
          <w:szCs w:val="24"/>
          <w:lang w:eastAsia="en-IN"/>
        </w:rPr>
        <w:t>automatically</w:t>
      </w:r>
      <w:r w:rsidR="0051738F" w:rsidRPr="0068251D">
        <w:rPr>
          <w:rFonts w:ascii="Trebuchet MS" w:hAnsi="Trebuchet MS"/>
          <w:sz w:val="24"/>
          <w:szCs w:val="24"/>
          <w:lang w:eastAsia="en-IN"/>
        </w:rPr>
        <w:t xml:space="preserve"> the</w:t>
      </w:r>
      <w:r w:rsidR="003D338C" w:rsidRPr="0068251D">
        <w:rPr>
          <w:rFonts w:ascii="Trebuchet MS" w:hAnsi="Trebuchet MS"/>
          <w:sz w:val="24"/>
          <w:szCs w:val="24"/>
          <w:lang w:eastAsia="en-IN"/>
        </w:rPr>
        <w:t xml:space="preserve"> </w:t>
      </w:r>
      <w:r w:rsidR="00D7323E" w:rsidRPr="0068251D">
        <w:rPr>
          <w:rFonts w:ascii="Trebuchet MS" w:hAnsi="Trebuchet MS"/>
          <w:sz w:val="24"/>
          <w:szCs w:val="24"/>
          <w:lang w:eastAsia="en-IN"/>
        </w:rPr>
        <w:t xml:space="preserve">form </w:t>
      </w:r>
      <w:r w:rsidR="0051738F" w:rsidRPr="0068251D">
        <w:rPr>
          <w:rFonts w:ascii="Trebuchet MS" w:hAnsi="Trebuchet MS"/>
          <w:sz w:val="24"/>
          <w:szCs w:val="24"/>
          <w:lang w:eastAsia="en-IN"/>
        </w:rPr>
        <w:t xml:space="preserve">from </w:t>
      </w:r>
      <w:r w:rsidR="00D7323E" w:rsidRPr="0068251D">
        <w:rPr>
          <w:rFonts w:ascii="Trebuchet MS" w:hAnsi="Trebuchet MS"/>
          <w:sz w:val="24"/>
          <w:szCs w:val="24"/>
          <w:lang w:eastAsia="en-IN"/>
        </w:rPr>
        <w:t>previously filled</w:t>
      </w:r>
      <w:r w:rsidR="0051738F" w:rsidRPr="0068251D">
        <w:rPr>
          <w:rFonts w:ascii="Trebuchet MS" w:hAnsi="Trebuchet MS"/>
          <w:sz w:val="24"/>
          <w:szCs w:val="24"/>
          <w:lang w:eastAsia="en-IN"/>
        </w:rPr>
        <w:t xml:space="preserve"> in</w:t>
      </w:r>
      <w:r w:rsidR="00D7323E" w:rsidRPr="0068251D">
        <w:rPr>
          <w:rFonts w:ascii="Trebuchet MS" w:hAnsi="Trebuchet MS"/>
          <w:sz w:val="24"/>
          <w:szCs w:val="24"/>
          <w:lang w:eastAsia="en-IN"/>
        </w:rPr>
        <w:t xml:space="preserve"> information. </w:t>
      </w:r>
    </w:p>
    <w:p w14:paraId="5E66F9DA" w14:textId="5748C0DA" w:rsidR="00D7323E" w:rsidRPr="0068251D" w:rsidRDefault="00D7323E"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lastRenderedPageBreak/>
        <w:t xml:space="preserve">Step 9: </w:t>
      </w:r>
      <w:r w:rsidR="00E91B2C" w:rsidRPr="0068251D">
        <w:rPr>
          <w:rFonts w:ascii="Trebuchet MS" w:hAnsi="Trebuchet MS"/>
          <w:b/>
          <w:sz w:val="24"/>
          <w:szCs w:val="24"/>
          <w:lang w:eastAsia="en-IN"/>
        </w:rPr>
        <w:t>Organization Bank Account Details</w:t>
      </w:r>
      <w:r w:rsidR="00E91B2C" w:rsidRPr="0068251D">
        <w:rPr>
          <w:rFonts w:ascii="Trebuchet MS" w:hAnsi="Trebuchet MS"/>
          <w:sz w:val="24"/>
          <w:szCs w:val="24"/>
          <w:lang w:eastAsia="en-IN"/>
        </w:rPr>
        <w:t xml:space="preserve">: At least one bank account </w:t>
      </w:r>
      <w:r w:rsidR="003C5B53" w:rsidRPr="0068251D">
        <w:rPr>
          <w:rFonts w:ascii="Trebuchet MS" w:hAnsi="Trebuchet MS"/>
          <w:sz w:val="24"/>
          <w:szCs w:val="24"/>
          <w:lang w:eastAsia="en-IN"/>
        </w:rPr>
        <w:t>is</w:t>
      </w:r>
      <w:r w:rsidR="00E91B2C" w:rsidRPr="0068251D">
        <w:rPr>
          <w:rFonts w:ascii="Trebuchet MS" w:hAnsi="Trebuchet MS"/>
          <w:sz w:val="24"/>
          <w:szCs w:val="24"/>
          <w:lang w:eastAsia="en-IN"/>
        </w:rPr>
        <w:t xml:space="preserve"> mandatory. </w:t>
      </w:r>
      <w:r w:rsidR="003C5B53" w:rsidRPr="0068251D">
        <w:rPr>
          <w:rFonts w:ascii="Trebuchet MS" w:hAnsi="Trebuchet MS"/>
          <w:sz w:val="24"/>
          <w:szCs w:val="24"/>
          <w:lang w:eastAsia="en-IN"/>
        </w:rPr>
        <w:t>Please note that th</w:t>
      </w:r>
      <w:r w:rsidR="0065704B" w:rsidRPr="0068251D">
        <w:rPr>
          <w:rFonts w:ascii="Trebuchet MS" w:hAnsi="Trebuchet MS"/>
          <w:sz w:val="24"/>
          <w:szCs w:val="24"/>
          <w:lang w:eastAsia="en-IN"/>
        </w:rPr>
        <w:t>e</w:t>
      </w:r>
      <w:r w:rsidR="003C5B53" w:rsidRPr="0068251D">
        <w:rPr>
          <w:rFonts w:ascii="Trebuchet MS" w:hAnsi="Trebuchet MS"/>
          <w:sz w:val="24"/>
          <w:szCs w:val="24"/>
          <w:lang w:eastAsia="en-IN"/>
        </w:rPr>
        <w:t xml:space="preserve"> bank account details will be used for any future refunds from PRAZ. </w:t>
      </w:r>
    </w:p>
    <w:p w14:paraId="019A175F" w14:textId="3FDD6FF5" w:rsidR="003C5B53" w:rsidRPr="0068251D" w:rsidRDefault="00E13773"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t xml:space="preserve">Step 10: </w:t>
      </w:r>
      <w:r w:rsidRPr="0068251D">
        <w:rPr>
          <w:rFonts w:ascii="Trebuchet MS" w:hAnsi="Trebuchet MS"/>
          <w:sz w:val="24"/>
          <w:szCs w:val="24"/>
          <w:lang w:eastAsia="en-IN"/>
        </w:rPr>
        <w:t xml:space="preserve">Click on the </w:t>
      </w:r>
      <w:r w:rsidRPr="0068251D">
        <w:rPr>
          <w:rFonts w:ascii="Trebuchet MS" w:hAnsi="Trebuchet MS"/>
          <w:b/>
          <w:sz w:val="24"/>
          <w:szCs w:val="24"/>
          <w:lang w:eastAsia="en-IN"/>
        </w:rPr>
        <w:t>Update and Continue</w:t>
      </w:r>
      <w:r w:rsidRPr="0068251D">
        <w:rPr>
          <w:rFonts w:ascii="Trebuchet MS" w:hAnsi="Trebuchet MS"/>
          <w:sz w:val="24"/>
          <w:szCs w:val="24"/>
          <w:lang w:eastAsia="en-IN"/>
        </w:rPr>
        <w:t xml:space="preserve">, </w:t>
      </w:r>
      <w:r w:rsidR="00AE2B6D">
        <w:rPr>
          <w:rFonts w:ascii="Trebuchet MS" w:hAnsi="Trebuchet MS"/>
          <w:sz w:val="24"/>
          <w:szCs w:val="24"/>
          <w:lang w:eastAsia="en-IN"/>
        </w:rPr>
        <w:t xml:space="preserve">and this will take </w:t>
      </w:r>
      <w:r w:rsidR="0065704B" w:rsidRPr="0068251D">
        <w:rPr>
          <w:rFonts w:ascii="Trebuchet MS" w:hAnsi="Trebuchet MS"/>
          <w:sz w:val="24"/>
          <w:szCs w:val="24"/>
          <w:lang w:eastAsia="en-IN"/>
        </w:rPr>
        <w:t xml:space="preserve">you </w:t>
      </w:r>
      <w:r w:rsidRPr="0068251D">
        <w:rPr>
          <w:rFonts w:ascii="Trebuchet MS" w:hAnsi="Trebuchet MS"/>
          <w:sz w:val="24"/>
          <w:szCs w:val="24"/>
          <w:lang w:eastAsia="en-IN"/>
        </w:rPr>
        <w:t xml:space="preserve">to Step two of Organization Profile. </w:t>
      </w:r>
    </w:p>
    <w:p w14:paraId="7268330E" w14:textId="3988672B" w:rsidR="00E13773" w:rsidRPr="0068251D" w:rsidRDefault="00E13773"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t>Step</w:t>
      </w:r>
      <w:r w:rsidR="000D61E9" w:rsidRPr="0013589E">
        <w:rPr>
          <w:rFonts w:ascii="Trebuchet MS" w:hAnsi="Trebuchet MS"/>
          <w:color w:val="FF0000"/>
          <w:sz w:val="24"/>
          <w:szCs w:val="24"/>
          <w:lang w:eastAsia="en-IN"/>
        </w:rPr>
        <w:t xml:space="preserve"> 11: </w:t>
      </w:r>
      <w:r w:rsidR="004119F2" w:rsidRPr="0068251D">
        <w:rPr>
          <w:rFonts w:ascii="Trebuchet MS" w:hAnsi="Trebuchet MS"/>
          <w:sz w:val="24"/>
          <w:szCs w:val="24"/>
          <w:lang w:eastAsia="en-IN"/>
        </w:rPr>
        <w:t xml:space="preserve">Fill </w:t>
      </w:r>
      <w:r w:rsidR="00F108D4" w:rsidRPr="0068251D">
        <w:rPr>
          <w:rFonts w:ascii="Trebuchet MS" w:hAnsi="Trebuchet MS"/>
          <w:sz w:val="24"/>
          <w:szCs w:val="24"/>
          <w:lang w:eastAsia="en-IN"/>
        </w:rPr>
        <w:t xml:space="preserve">in </w:t>
      </w:r>
      <w:r w:rsidR="004119F2" w:rsidRPr="0068251D">
        <w:rPr>
          <w:rFonts w:ascii="Trebuchet MS" w:hAnsi="Trebuchet MS"/>
          <w:sz w:val="24"/>
          <w:szCs w:val="24"/>
          <w:lang w:eastAsia="en-IN"/>
        </w:rPr>
        <w:t xml:space="preserve">the </w:t>
      </w:r>
      <w:r w:rsidR="004119F2" w:rsidRPr="0068251D">
        <w:rPr>
          <w:rFonts w:ascii="Trebuchet MS" w:hAnsi="Trebuchet MS"/>
          <w:b/>
          <w:sz w:val="24"/>
          <w:szCs w:val="24"/>
          <w:lang w:eastAsia="en-IN"/>
        </w:rPr>
        <w:t>Director's Details</w:t>
      </w:r>
      <w:r w:rsidR="004119F2" w:rsidRPr="0068251D">
        <w:rPr>
          <w:rFonts w:ascii="Trebuchet MS" w:hAnsi="Trebuchet MS"/>
          <w:sz w:val="24"/>
          <w:szCs w:val="24"/>
          <w:lang w:eastAsia="en-IN"/>
        </w:rPr>
        <w:t xml:space="preserve"> by clicking o</w:t>
      </w:r>
      <w:r w:rsidR="008755D6" w:rsidRPr="0068251D">
        <w:rPr>
          <w:rFonts w:ascii="Trebuchet MS" w:hAnsi="Trebuchet MS"/>
          <w:sz w:val="24"/>
          <w:szCs w:val="24"/>
          <w:lang w:eastAsia="en-IN"/>
        </w:rPr>
        <w:t xml:space="preserve">n the </w:t>
      </w:r>
      <w:r w:rsidR="008755D6" w:rsidRPr="0068251D">
        <w:rPr>
          <w:rFonts w:ascii="Trebuchet MS" w:hAnsi="Trebuchet MS"/>
          <w:b/>
          <w:sz w:val="24"/>
          <w:szCs w:val="24"/>
          <w:lang w:eastAsia="en-IN"/>
        </w:rPr>
        <w:t xml:space="preserve">Add Director </w:t>
      </w:r>
      <w:r w:rsidR="002A0242" w:rsidRPr="002A0242">
        <w:rPr>
          <w:rFonts w:ascii="Trebuchet MS" w:hAnsi="Trebuchet MS"/>
          <w:sz w:val="24"/>
          <w:szCs w:val="24"/>
          <w:lang w:eastAsia="en-IN"/>
        </w:rPr>
        <w:t>b</w:t>
      </w:r>
      <w:r w:rsidR="008755D6" w:rsidRPr="002A0242">
        <w:rPr>
          <w:rFonts w:ascii="Trebuchet MS" w:hAnsi="Trebuchet MS"/>
          <w:sz w:val="24"/>
          <w:szCs w:val="24"/>
          <w:lang w:eastAsia="en-IN"/>
        </w:rPr>
        <w:t>utton</w:t>
      </w:r>
      <w:r w:rsidR="008755D6" w:rsidRPr="0068251D">
        <w:rPr>
          <w:rFonts w:ascii="Trebuchet MS" w:hAnsi="Trebuchet MS"/>
          <w:sz w:val="24"/>
          <w:szCs w:val="24"/>
          <w:lang w:eastAsia="en-IN"/>
        </w:rPr>
        <w:t xml:space="preserve">. It is mandatory to fill the exact </w:t>
      </w:r>
      <w:r w:rsidR="0065704B" w:rsidRPr="0068251D">
        <w:rPr>
          <w:rFonts w:ascii="Trebuchet MS" w:hAnsi="Trebuchet MS"/>
          <w:sz w:val="24"/>
          <w:szCs w:val="24"/>
          <w:lang w:eastAsia="en-IN"/>
        </w:rPr>
        <w:t xml:space="preserve">number of </w:t>
      </w:r>
      <w:r w:rsidR="00A553ED" w:rsidRPr="0068251D">
        <w:rPr>
          <w:rFonts w:ascii="Trebuchet MS" w:hAnsi="Trebuchet MS"/>
          <w:sz w:val="24"/>
          <w:szCs w:val="24"/>
          <w:lang w:eastAsia="en-IN"/>
        </w:rPr>
        <w:t xml:space="preserve">all </w:t>
      </w:r>
      <w:r w:rsidR="008755D6" w:rsidRPr="0068251D">
        <w:rPr>
          <w:rFonts w:ascii="Trebuchet MS" w:hAnsi="Trebuchet MS"/>
          <w:sz w:val="24"/>
          <w:szCs w:val="24"/>
          <w:lang w:eastAsia="en-IN"/>
        </w:rPr>
        <w:t>director details as per company registration form</w:t>
      </w:r>
      <w:r w:rsidR="00347BC3" w:rsidRPr="0068251D">
        <w:rPr>
          <w:rFonts w:ascii="Trebuchet MS" w:hAnsi="Trebuchet MS"/>
          <w:sz w:val="24"/>
          <w:szCs w:val="24"/>
          <w:lang w:eastAsia="en-IN"/>
        </w:rPr>
        <w:t xml:space="preserve"> CR 14 old companies or CR 6 for new companies.</w:t>
      </w:r>
    </w:p>
    <w:p w14:paraId="551C3650" w14:textId="7EC4E8D6" w:rsidR="00EF7991" w:rsidRPr="0068251D" w:rsidRDefault="008755D6"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t>Step 12:</w:t>
      </w:r>
      <w:r w:rsidRPr="0068251D">
        <w:rPr>
          <w:rFonts w:ascii="Trebuchet MS" w:hAnsi="Trebuchet MS"/>
          <w:sz w:val="24"/>
          <w:szCs w:val="24"/>
          <w:lang w:eastAsia="en-IN"/>
        </w:rPr>
        <w:t xml:space="preserve"> Fill </w:t>
      </w:r>
      <w:r w:rsidR="00F108D4" w:rsidRPr="0068251D">
        <w:rPr>
          <w:rFonts w:ascii="Trebuchet MS" w:hAnsi="Trebuchet MS"/>
          <w:sz w:val="24"/>
          <w:szCs w:val="24"/>
          <w:lang w:eastAsia="en-IN"/>
        </w:rPr>
        <w:t xml:space="preserve">in </w:t>
      </w:r>
      <w:r w:rsidRPr="0068251D">
        <w:rPr>
          <w:rFonts w:ascii="Trebuchet MS" w:hAnsi="Trebuchet MS"/>
          <w:sz w:val="24"/>
          <w:szCs w:val="24"/>
          <w:lang w:eastAsia="en-IN"/>
        </w:rPr>
        <w:t xml:space="preserve">the </w:t>
      </w:r>
      <w:r w:rsidRPr="0068251D">
        <w:rPr>
          <w:rFonts w:ascii="Trebuchet MS" w:hAnsi="Trebuchet MS"/>
          <w:b/>
          <w:sz w:val="24"/>
          <w:szCs w:val="24"/>
          <w:lang w:eastAsia="en-IN"/>
        </w:rPr>
        <w:t>Shareholders Details</w:t>
      </w:r>
      <w:r w:rsidRPr="0068251D">
        <w:rPr>
          <w:rFonts w:ascii="Trebuchet MS" w:hAnsi="Trebuchet MS"/>
          <w:sz w:val="24"/>
          <w:szCs w:val="24"/>
          <w:lang w:eastAsia="en-IN"/>
        </w:rPr>
        <w:t xml:space="preserve"> by clicking on the </w:t>
      </w:r>
      <w:r w:rsidRPr="0068251D">
        <w:rPr>
          <w:rFonts w:ascii="Trebuchet MS" w:hAnsi="Trebuchet MS"/>
          <w:b/>
          <w:sz w:val="24"/>
          <w:szCs w:val="24"/>
          <w:lang w:eastAsia="en-IN"/>
        </w:rPr>
        <w:t>Add Shareholding Information</w:t>
      </w:r>
      <w:r w:rsidRPr="0068251D">
        <w:rPr>
          <w:rFonts w:ascii="Trebuchet MS" w:hAnsi="Trebuchet MS"/>
          <w:sz w:val="24"/>
          <w:szCs w:val="24"/>
          <w:lang w:eastAsia="en-IN"/>
        </w:rPr>
        <w:t xml:space="preserve"> </w:t>
      </w:r>
      <w:r w:rsidR="0065704B" w:rsidRPr="0068251D">
        <w:rPr>
          <w:rFonts w:ascii="Trebuchet MS" w:hAnsi="Trebuchet MS"/>
          <w:sz w:val="24"/>
          <w:szCs w:val="24"/>
          <w:lang w:eastAsia="en-IN"/>
        </w:rPr>
        <w:t>b</w:t>
      </w:r>
      <w:r w:rsidRPr="0068251D">
        <w:rPr>
          <w:rFonts w:ascii="Trebuchet MS" w:hAnsi="Trebuchet MS"/>
          <w:sz w:val="24"/>
          <w:szCs w:val="24"/>
          <w:lang w:eastAsia="en-IN"/>
        </w:rPr>
        <w:t xml:space="preserve">utton. It is </w:t>
      </w:r>
      <w:r w:rsidR="00EF7991" w:rsidRPr="0068251D">
        <w:rPr>
          <w:rFonts w:ascii="Trebuchet MS" w:hAnsi="Trebuchet MS"/>
          <w:sz w:val="24"/>
          <w:szCs w:val="24"/>
          <w:lang w:eastAsia="en-IN"/>
        </w:rPr>
        <w:t xml:space="preserve">important to </w:t>
      </w:r>
      <w:r w:rsidRPr="0068251D">
        <w:rPr>
          <w:rFonts w:ascii="Trebuchet MS" w:hAnsi="Trebuchet MS"/>
          <w:sz w:val="24"/>
          <w:szCs w:val="24"/>
          <w:lang w:eastAsia="en-IN"/>
        </w:rPr>
        <w:t xml:space="preserve">fill </w:t>
      </w:r>
      <w:r w:rsidR="002A0242">
        <w:rPr>
          <w:rFonts w:ascii="Trebuchet MS" w:hAnsi="Trebuchet MS"/>
          <w:sz w:val="24"/>
          <w:szCs w:val="24"/>
          <w:lang w:eastAsia="en-IN"/>
        </w:rPr>
        <w:t xml:space="preserve">in </w:t>
      </w:r>
      <w:r w:rsidRPr="0068251D">
        <w:rPr>
          <w:rFonts w:ascii="Trebuchet MS" w:hAnsi="Trebuchet MS"/>
          <w:sz w:val="24"/>
          <w:szCs w:val="24"/>
          <w:lang w:eastAsia="en-IN"/>
        </w:rPr>
        <w:t xml:space="preserve">the exact </w:t>
      </w:r>
      <w:r w:rsidR="00EF7991" w:rsidRPr="0068251D">
        <w:rPr>
          <w:rFonts w:ascii="Trebuchet MS" w:hAnsi="Trebuchet MS"/>
          <w:sz w:val="24"/>
          <w:szCs w:val="24"/>
          <w:lang w:eastAsia="en-IN"/>
        </w:rPr>
        <w:t xml:space="preserve">Shareholders information </w:t>
      </w:r>
      <w:r w:rsidRPr="0068251D">
        <w:rPr>
          <w:rFonts w:ascii="Trebuchet MS" w:hAnsi="Trebuchet MS"/>
          <w:sz w:val="24"/>
          <w:szCs w:val="24"/>
          <w:lang w:eastAsia="en-IN"/>
        </w:rPr>
        <w:t>per company registration form</w:t>
      </w:r>
      <w:r w:rsidR="005B47F9" w:rsidRPr="0068251D">
        <w:rPr>
          <w:rFonts w:ascii="Trebuchet MS" w:hAnsi="Trebuchet MS"/>
          <w:sz w:val="24"/>
          <w:szCs w:val="24"/>
          <w:lang w:eastAsia="en-IN"/>
        </w:rPr>
        <w:t>.</w:t>
      </w:r>
      <w:r w:rsidR="0013589E">
        <w:rPr>
          <w:rFonts w:ascii="Trebuchet MS" w:hAnsi="Trebuchet MS"/>
          <w:sz w:val="24"/>
          <w:szCs w:val="24"/>
          <w:lang w:eastAsia="en-IN"/>
        </w:rPr>
        <w:t xml:space="preserve"> </w:t>
      </w:r>
      <w:r w:rsidR="00F36C09" w:rsidRPr="0068251D">
        <w:rPr>
          <w:rFonts w:ascii="Trebuchet MS" w:hAnsi="Trebuchet MS"/>
          <w:sz w:val="24"/>
          <w:szCs w:val="24"/>
          <w:lang w:eastAsia="en-IN"/>
        </w:rPr>
        <w:t xml:space="preserve">And proceed for clicking on </w:t>
      </w:r>
      <w:r w:rsidR="00F36C09" w:rsidRPr="0068251D">
        <w:rPr>
          <w:rFonts w:ascii="Trebuchet MS" w:hAnsi="Trebuchet MS"/>
          <w:b/>
          <w:sz w:val="24"/>
          <w:szCs w:val="24"/>
          <w:lang w:eastAsia="en-IN"/>
        </w:rPr>
        <w:t>Continue</w:t>
      </w:r>
      <w:r w:rsidR="00F36C09" w:rsidRPr="0068251D">
        <w:rPr>
          <w:rFonts w:ascii="Trebuchet MS" w:hAnsi="Trebuchet MS"/>
          <w:sz w:val="24"/>
          <w:szCs w:val="24"/>
          <w:lang w:eastAsia="en-IN"/>
        </w:rPr>
        <w:t xml:space="preserve"> to Next Step. </w:t>
      </w:r>
    </w:p>
    <w:p w14:paraId="68A03B27" w14:textId="4B14C79C" w:rsidR="00F36C09" w:rsidRPr="0068251D" w:rsidRDefault="00F36C09"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t xml:space="preserve">Step 13: </w:t>
      </w:r>
      <w:r w:rsidR="00F108D4" w:rsidRPr="0068251D">
        <w:rPr>
          <w:rFonts w:ascii="Trebuchet MS" w:hAnsi="Trebuchet MS"/>
          <w:sz w:val="24"/>
          <w:szCs w:val="24"/>
          <w:lang w:eastAsia="en-IN"/>
        </w:rPr>
        <w:t>The s</w:t>
      </w:r>
      <w:r w:rsidR="00181CD5" w:rsidRPr="0068251D">
        <w:rPr>
          <w:rFonts w:ascii="Trebuchet MS" w:hAnsi="Trebuchet MS"/>
          <w:sz w:val="24"/>
          <w:szCs w:val="24"/>
          <w:lang w:eastAsia="en-IN"/>
        </w:rPr>
        <w:t xml:space="preserve">ystem will ask for </w:t>
      </w:r>
      <w:r w:rsidR="00181CD5" w:rsidRPr="0013589E">
        <w:rPr>
          <w:rFonts w:ascii="Trebuchet MS" w:hAnsi="Trebuchet MS"/>
          <w:b/>
          <w:sz w:val="24"/>
          <w:szCs w:val="24"/>
          <w:lang w:eastAsia="en-IN"/>
        </w:rPr>
        <w:t>upload</w:t>
      </w:r>
      <w:r w:rsidR="00F108D4" w:rsidRPr="0013589E">
        <w:rPr>
          <w:rFonts w:ascii="Trebuchet MS" w:hAnsi="Trebuchet MS"/>
          <w:b/>
          <w:sz w:val="24"/>
          <w:szCs w:val="24"/>
          <w:lang w:eastAsia="en-IN"/>
        </w:rPr>
        <w:t>ing of</w:t>
      </w:r>
      <w:r w:rsidR="00181CD5" w:rsidRPr="0013589E">
        <w:rPr>
          <w:rFonts w:ascii="Trebuchet MS" w:hAnsi="Trebuchet MS"/>
          <w:b/>
          <w:sz w:val="24"/>
          <w:szCs w:val="24"/>
          <w:lang w:eastAsia="en-IN"/>
        </w:rPr>
        <w:t xml:space="preserve"> supporting document</w:t>
      </w:r>
      <w:r w:rsidR="00F108D4" w:rsidRPr="0013589E">
        <w:rPr>
          <w:rFonts w:ascii="Trebuchet MS" w:hAnsi="Trebuchet MS"/>
          <w:b/>
          <w:sz w:val="24"/>
          <w:szCs w:val="24"/>
          <w:lang w:eastAsia="en-IN"/>
        </w:rPr>
        <w:t>s</w:t>
      </w:r>
      <w:r w:rsidR="00181CD5" w:rsidRPr="0068251D">
        <w:rPr>
          <w:rFonts w:ascii="Trebuchet MS" w:hAnsi="Trebuchet MS"/>
          <w:sz w:val="24"/>
          <w:szCs w:val="24"/>
          <w:lang w:eastAsia="en-IN"/>
        </w:rPr>
        <w:t xml:space="preserve">. </w:t>
      </w:r>
      <w:r w:rsidR="00955BCB" w:rsidRPr="0068251D">
        <w:rPr>
          <w:rFonts w:ascii="Trebuchet MS" w:hAnsi="Trebuchet MS"/>
          <w:sz w:val="24"/>
          <w:szCs w:val="24"/>
          <w:lang w:eastAsia="en-IN"/>
        </w:rPr>
        <w:t xml:space="preserve">It </w:t>
      </w:r>
      <w:r w:rsidR="00181CD5" w:rsidRPr="0068251D">
        <w:rPr>
          <w:rFonts w:ascii="Trebuchet MS" w:hAnsi="Trebuchet MS"/>
          <w:sz w:val="24"/>
          <w:szCs w:val="24"/>
          <w:lang w:eastAsia="en-IN"/>
        </w:rPr>
        <w:t xml:space="preserve">is mandatory to upload </w:t>
      </w:r>
      <w:r w:rsidR="001B44CE" w:rsidRPr="0068251D">
        <w:rPr>
          <w:rFonts w:ascii="Trebuchet MS" w:hAnsi="Trebuchet MS"/>
          <w:sz w:val="24"/>
          <w:szCs w:val="24"/>
          <w:lang w:eastAsia="en-IN"/>
        </w:rPr>
        <w:t xml:space="preserve">the </w:t>
      </w:r>
      <w:r w:rsidR="00181CD5" w:rsidRPr="0068251D">
        <w:rPr>
          <w:rFonts w:ascii="Trebuchet MS" w:hAnsi="Trebuchet MS"/>
          <w:sz w:val="24"/>
          <w:szCs w:val="24"/>
          <w:lang w:eastAsia="en-IN"/>
        </w:rPr>
        <w:t xml:space="preserve">exact required </w:t>
      </w:r>
      <w:r w:rsidR="009E10AB" w:rsidRPr="0068251D">
        <w:rPr>
          <w:rFonts w:ascii="Trebuchet MS" w:hAnsi="Trebuchet MS"/>
          <w:sz w:val="24"/>
          <w:szCs w:val="24"/>
          <w:lang w:eastAsia="en-IN"/>
        </w:rPr>
        <w:t>supported document</w:t>
      </w:r>
      <w:r w:rsidR="001B44CE" w:rsidRPr="0068251D">
        <w:rPr>
          <w:rFonts w:ascii="Trebuchet MS" w:hAnsi="Trebuchet MS"/>
          <w:sz w:val="24"/>
          <w:szCs w:val="24"/>
          <w:lang w:eastAsia="en-IN"/>
        </w:rPr>
        <w:t>s</w:t>
      </w:r>
      <w:r w:rsidR="009E10AB" w:rsidRPr="0068251D">
        <w:rPr>
          <w:rFonts w:ascii="Trebuchet MS" w:hAnsi="Trebuchet MS"/>
          <w:sz w:val="24"/>
          <w:szCs w:val="24"/>
          <w:lang w:eastAsia="en-IN"/>
        </w:rPr>
        <w:t xml:space="preserve"> in pdf format. In case of inaccurate or wrong information</w:t>
      </w:r>
      <w:r w:rsidR="001B44CE" w:rsidRPr="0068251D">
        <w:rPr>
          <w:rFonts w:ascii="Trebuchet MS" w:hAnsi="Trebuchet MS"/>
          <w:sz w:val="24"/>
          <w:szCs w:val="24"/>
          <w:lang w:eastAsia="en-IN"/>
        </w:rPr>
        <w:t>,</w:t>
      </w:r>
      <w:r w:rsidR="009E10AB" w:rsidRPr="0068251D">
        <w:rPr>
          <w:rFonts w:ascii="Trebuchet MS" w:hAnsi="Trebuchet MS"/>
          <w:sz w:val="24"/>
          <w:szCs w:val="24"/>
          <w:lang w:eastAsia="en-IN"/>
        </w:rPr>
        <w:t xml:space="preserve"> your application </w:t>
      </w:r>
      <w:r w:rsidR="002E7F03" w:rsidRPr="0068251D">
        <w:rPr>
          <w:rFonts w:ascii="Trebuchet MS" w:hAnsi="Trebuchet MS"/>
          <w:sz w:val="24"/>
          <w:szCs w:val="24"/>
          <w:lang w:eastAsia="en-IN"/>
        </w:rPr>
        <w:t>will</w:t>
      </w:r>
      <w:r w:rsidR="009E10AB" w:rsidRPr="0068251D">
        <w:rPr>
          <w:rFonts w:ascii="Trebuchet MS" w:hAnsi="Trebuchet MS"/>
          <w:sz w:val="24"/>
          <w:szCs w:val="24"/>
          <w:lang w:eastAsia="en-IN"/>
        </w:rPr>
        <w:t xml:space="preserve"> be rejected. </w:t>
      </w:r>
    </w:p>
    <w:p w14:paraId="42FAD3BC" w14:textId="23B57947" w:rsidR="009E10AB" w:rsidRPr="0068251D" w:rsidRDefault="0057025F" w:rsidP="00A963B9">
      <w:pPr>
        <w:spacing w:line="276" w:lineRule="auto"/>
        <w:jc w:val="both"/>
        <w:rPr>
          <w:rFonts w:ascii="Trebuchet MS" w:hAnsi="Trebuchet MS"/>
          <w:sz w:val="24"/>
          <w:szCs w:val="24"/>
          <w:lang w:eastAsia="en-IN"/>
        </w:rPr>
      </w:pPr>
      <w:r w:rsidRPr="0013589E">
        <w:rPr>
          <w:rFonts w:ascii="Trebuchet MS" w:hAnsi="Trebuchet MS"/>
          <w:color w:val="FF0000"/>
          <w:sz w:val="24"/>
          <w:szCs w:val="24"/>
          <w:lang w:eastAsia="en-IN"/>
        </w:rPr>
        <w:t xml:space="preserve">Step 14: </w:t>
      </w:r>
      <w:r w:rsidRPr="0068251D">
        <w:rPr>
          <w:rFonts w:ascii="Trebuchet MS" w:hAnsi="Trebuchet MS"/>
          <w:sz w:val="24"/>
          <w:szCs w:val="24"/>
          <w:lang w:eastAsia="en-IN"/>
        </w:rPr>
        <w:t xml:space="preserve">Check the declaration and click on </w:t>
      </w:r>
      <w:r w:rsidRPr="0013589E">
        <w:rPr>
          <w:rFonts w:ascii="Trebuchet MS" w:hAnsi="Trebuchet MS"/>
          <w:b/>
          <w:i/>
          <w:iCs/>
          <w:sz w:val="24"/>
          <w:szCs w:val="24"/>
          <w:lang w:eastAsia="en-IN"/>
        </w:rPr>
        <w:t>Save and Complete</w:t>
      </w:r>
      <w:r w:rsidRPr="0068251D">
        <w:rPr>
          <w:rFonts w:ascii="Trebuchet MS" w:hAnsi="Trebuchet MS"/>
          <w:i/>
          <w:iCs/>
          <w:sz w:val="24"/>
          <w:szCs w:val="24"/>
          <w:lang w:eastAsia="en-IN"/>
        </w:rPr>
        <w:t xml:space="preserve">. </w:t>
      </w:r>
      <w:r w:rsidR="00125226" w:rsidRPr="0068251D">
        <w:rPr>
          <w:rFonts w:ascii="Trebuchet MS" w:hAnsi="Trebuchet MS"/>
          <w:iCs/>
          <w:sz w:val="24"/>
          <w:szCs w:val="24"/>
          <w:lang w:eastAsia="en-IN"/>
        </w:rPr>
        <w:t>The</w:t>
      </w:r>
      <w:r w:rsidR="00125226" w:rsidRPr="0068251D">
        <w:rPr>
          <w:rFonts w:ascii="Trebuchet MS" w:hAnsi="Trebuchet MS"/>
          <w:i/>
          <w:iCs/>
          <w:sz w:val="24"/>
          <w:szCs w:val="24"/>
          <w:lang w:eastAsia="en-IN"/>
        </w:rPr>
        <w:t xml:space="preserve"> </w:t>
      </w:r>
      <w:r w:rsidRPr="0068251D">
        <w:rPr>
          <w:rFonts w:ascii="Trebuchet MS" w:hAnsi="Trebuchet MS"/>
          <w:sz w:val="24"/>
          <w:szCs w:val="24"/>
          <w:lang w:eastAsia="en-IN"/>
        </w:rPr>
        <w:t xml:space="preserve">eGP System will redirect you on the category selection page. </w:t>
      </w:r>
    </w:p>
    <w:p w14:paraId="1A45733D" w14:textId="77777777" w:rsidR="0057025F" w:rsidRPr="0068251D" w:rsidRDefault="0057025F" w:rsidP="00A963B9">
      <w:pPr>
        <w:spacing w:line="276" w:lineRule="auto"/>
        <w:jc w:val="both"/>
        <w:rPr>
          <w:rFonts w:ascii="Trebuchet MS" w:hAnsi="Trebuchet MS"/>
          <w:sz w:val="24"/>
          <w:szCs w:val="24"/>
          <w:lang w:eastAsia="en-IN"/>
        </w:rPr>
      </w:pPr>
    </w:p>
    <w:p w14:paraId="294B0ECF" w14:textId="638E65FB" w:rsidR="00DC7666" w:rsidRDefault="009D1D87" w:rsidP="00A963B9">
      <w:pPr>
        <w:spacing w:line="276" w:lineRule="auto"/>
        <w:jc w:val="both"/>
        <w:rPr>
          <w:rFonts w:ascii="Trebuchet MS" w:hAnsi="Trebuchet MS"/>
          <w:sz w:val="24"/>
          <w:szCs w:val="24"/>
          <w:lang w:eastAsia="en-IN"/>
        </w:rPr>
      </w:pPr>
      <w:r w:rsidRPr="0068251D">
        <w:rPr>
          <w:rFonts w:ascii="Trebuchet MS" w:hAnsi="Trebuchet MS"/>
          <w:sz w:val="24"/>
          <w:szCs w:val="24"/>
          <w:lang w:eastAsia="en-IN"/>
        </w:rPr>
        <w:t>From here, the s</w:t>
      </w:r>
      <w:r w:rsidR="00C05CEC" w:rsidRPr="0068251D">
        <w:rPr>
          <w:rFonts w:ascii="Trebuchet MS" w:hAnsi="Trebuchet MS"/>
          <w:sz w:val="24"/>
          <w:szCs w:val="24"/>
          <w:lang w:eastAsia="en-IN"/>
        </w:rPr>
        <w:t xml:space="preserve">ystem will allow </w:t>
      </w:r>
      <w:r w:rsidRPr="0068251D">
        <w:rPr>
          <w:rFonts w:ascii="Trebuchet MS" w:hAnsi="Trebuchet MS"/>
          <w:sz w:val="24"/>
          <w:szCs w:val="24"/>
          <w:lang w:eastAsia="en-IN"/>
        </w:rPr>
        <w:t xml:space="preserve">you </w:t>
      </w:r>
      <w:r w:rsidR="00C05CEC" w:rsidRPr="0068251D">
        <w:rPr>
          <w:rFonts w:ascii="Trebuchet MS" w:hAnsi="Trebuchet MS"/>
          <w:sz w:val="24"/>
          <w:szCs w:val="24"/>
          <w:lang w:eastAsia="en-IN"/>
        </w:rPr>
        <w:t xml:space="preserve">to </w:t>
      </w:r>
      <w:r w:rsidR="0057025F" w:rsidRPr="0068251D">
        <w:rPr>
          <w:rFonts w:ascii="Trebuchet MS" w:hAnsi="Trebuchet MS"/>
          <w:sz w:val="24"/>
          <w:szCs w:val="24"/>
          <w:lang w:eastAsia="en-IN"/>
        </w:rPr>
        <w:t>u</w:t>
      </w:r>
      <w:r w:rsidR="00C05CEC" w:rsidRPr="0068251D">
        <w:rPr>
          <w:rFonts w:ascii="Trebuchet MS" w:hAnsi="Trebuchet MS"/>
          <w:sz w:val="24"/>
          <w:szCs w:val="24"/>
          <w:lang w:eastAsia="en-IN"/>
        </w:rPr>
        <w:t xml:space="preserve">pdate company profile by clicking on </w:t>
      </w:r>
      <w:r w:rsidR="00280E37" w:rsidRPr="0068251D">
        <w:rPr>
          <w:rFonts w:ascii="Trebuchet MS" w:hAnsi="Trebuchet MS"/>
          <w:i/>
          <w:iCs/>
          <w:sz w:val="24"/>
          <w:szCs w:val="24"/>
          <w:lang w:eastAsia="en-IN"/>
        </w:rPr>
        <w:t xml:space="preserve">Menu &gt; Organization &gt; </w:t>
      </w:r>
      <w:r w:rsidR="00CB5CA2" w:rsidRPr="0068251D">
        <w:rPr>
          <w:rFonts w:ascii="Trebuchet MS" w:hAnsi="Trebuchet MS"/>
          <w:i/>
          <w:iCs/>
          <w:sz w:val="24"/>
          <w:szCs w:val="24"/>
          <w:lang w:eastAsia="en-IN"/>
        </w:rPr>
        <w:t>Update Organization Profile.</w:t>
      </w:r>
      <w:r w:rsidR="00CB5CA2" w:rsidRPr="0068251D">
        <w:rPr>
          <w:rFonts w:ascii="Trebuchet MS" w:hAnsi="Trebuchet MS"/>
          <w:sz w:val="24"/>
          <w:szCs w:val="24"/>
          <w:lang w:eastAsia="en-IN"/>
        </w:rPr>
        <w:t xml:space="preserve"> </w:t>
      </w:r>
      <w:r w:rsidR="00B5651C" w:rsidRPr="0068251D">
        <w:rPr>
          <w:rFonts w:ascii="Trebuchet MS" w:hAnsi="Trebuchet MS"/>
          <w:sz w:val="24"/>
          <w:szCs w:val="24"/>
          <w:lang w:eastAsia="en-IN"/>
        </w:rPr>
        <w:t xml:space="preserve">Please note that some of the information is </w:t>
      </w:r>
      <w:r w:rsidRPr="0068251D">
        <w:rPr>
          <w:rFonts w:ascii="Trebuchet MS" w:hAnsi="Trebuchet MS"/>
          <w:sz w:val="24"/>
          <w:szCs w:val="24"/>
          <w:lang w:eastAsia="en-IN"/>
        </w:rPr>
        <w:t xml:space="preserve">filled in </w:t>
      </w:r>
      <w:r w:rsidR="00B5651C" w:rsidRPr="0068251D">
        <w:rPr>
          <w:rFonts w:ascii="Trebuchet MS" w:hAnsi="Trebuchet MS"/>
          <w:sz w:val="24"/>
          <w:szCs w:val="24"/>
          <w:lang w:eastAsia="en-IN"/>
        </w:rPr>
        <w:t xml:space="preserve">once. </w:t>
      </w:r>
      <w:bookmarkStart w:id="2" w:name="_Toc155711572"/>
    </w:p>
    <w:p w14:paraId="5FB361C8" w14:textId="60A513C8" w:rsidR="00FD04B7" w:rsidRPr="0068251D" w:rsidRDefault="00FD04B7" w:rsidP="00FD04B7">
      <w:pPr>
        <w:jc w:val="both"/>
        <w:rPr>
          <w:rFonts w:ascii="Trebuchet MS" w:hAnsi="Trebuchet MS"/>
          <w:sz w:val="24"/>
          <w:szCs w:val="24"/>
          <w:lang w:eastAsia="en-IN"/>
        </w:rPr>
      </w:pPr>
      <w:r>
        <w:rPr>
          <w:rFonts w:ascii="Trebuchet MS" w:hAnsi="Trebuchet MS"/>
          <w:sz w:val="24"/>
          <w:szCs w:val="24"/>
          <w:lang w:eastAsia="en-IN"/>
        </w:rPr>
        <w:t>------------------------------------------------------------------------------------------------------</w:t>
      </w:r>
    </w:p>
    <w:p w14:paraId="59380E11" w14:textId="5536F97F" w:rsidR="00ED14BE" w:rsidRPr="0068251D" w:rsidRDefault="00A963B9" w:rsidP="00CB7AC8">
      <w:pPr>
        <w:pStyle w:val="Heading1"/>
        <w:jc w:val="both"/>
        <w:rPr>
          <w:rFonts w:ascii="Trebuchet MS" w:hAnsi="Trebuchet MS"/>
          <w:sz w:val="24"/>
          <w:szCs w:val="24"/>
        </w:rPr>
      </w:pPr>
      <w:r w:rsidRPr="0068251D">
        <w:rPr>
          <w:rFonts w:ascii="Trebuchet MS" w:hAnsi="Trebuchet MS"/>
          <w:sz w:val="24"/>
          <w:szCs w:val="24"/>
        </w:rPr>
        <w:t>Q3: DASHBOARD, CHECK NOTIFICATION AND VIEW PENDING TASKS</w:t>
      </w:r>
      <w:bookmarkEnd w:id="2"/>
    </w:p>
    <w:p w14:paraId="497E5195" w14:textId="77777777" w:rsidR="00346D12" w:rsidRPr="0068251D" w:rsidRDefault="00346D12" w:rsidP="00CB7AC8">
      <w:pPr>
        <w:spacing w:after="0" w:line="240" w:lineRule="auto"/>
        <w:jc w:val="both"/>
        <w:rPr>
          <w:rFonts w:ascii="Trebuchet MS" w:hAnsi="Trebuchet MS"/>
          <w:sz w:val="24"/>
          <w:szCs w:val="24"/>
        </w:rPr>
      </w:pPr>
    </w:p>
    <w:p w14:paraId="01E55233" w14:textId="51E7905E" w:rsidR="00FD7DC6" w:rsidRPr="0013589E" w:rsidRDefault="00FD7DC6" w:rsidP="00A963B9">
      <w:pPr>
        <w:spacing w:after="0" w:line="276" w:lineRule="auto"/>
        <w:jc w:val="both"/>
        <w:rPr>
          <w:rFonts w:ascii="Trebuchet MS" w:hAnsi="Trebuchet MS"/>
          <w:b/>
          <w:bCs/>
          <w:sz w:val="24"/>
          <w:szCs w:val="24"/>
        </w:rPr>
      </w:pPr>
      <w:r w:rsidRPr="0013589E">
        <w:rPr>
          <w:rFonts w:ascii="Trebuchet MS" w:hAnsi="Trebuchet MS"/>
          <w:b/>
          <w:bCs/>
          <w:sz w:val="24"/>
          <w:szCs w:val="24"/>
        </w:rPr>
        <w:t>Dashboard&gt; Pending Task</w:t>
      </w:r>
    </w:p>
    <w:p w14:paraId="447C45FF" w14:textId="42845DCA" w:rsidR="00733FE9" w:rsidRPr="0013589E" w:rsidRDefault="00346D12" w:rsidP="00A963B9">
      <w:pPr>
        <w:spacing w:after="0" w:line="276" w:lineRule="auto"/>
        <w:jc w:val="both"/>
        <w:rPr>
          <w:rFonts w:ascii="Trebuchet MS" w:hAnsi="Trebuchet MS"/>
          <w:sz w:val="24"/>
          <w:szCs w:val="24"/>
        </w:rPr>
      </w:pPr>
      <w:r w:rsidRPr="0013589E">
        <w:rPr>
          <w:rFonts w:ascii="Trebuchet MS" w:hAnsi="Trebuchet MS"/>
          <w:sz w:val="24"/>
          <w:szCs w:val="24"/>
        </w:rPr>
        <w:t>Once you are logged in</w:t>
      </w:r>
      <w:r w:rsidR="00EC2CE9" w:rsidRPr="0013589E">
        <w:rPr>
          <w:rFonts w:ascii="Trebuchet MS" w:hAnsi="Trebuchet MS"/>
          <w:sz w:val="24"/>
          <w:szCs w:val="24"/>
        </w:rPr>
        <w:t>, the</w:t>
      </w:r>
      <w:r w:rsidRPr="0013589E">
        <w:rPr>
          <w:rFonts w:ascii="Trebuchet MS" w:hAnsi="Trebuchet MS"/>
          <w:sz w:val="24"/>
          <w:szCs w:val="24"/>
        </w:rPr>
        <w:t xml:space="preserve"> system </w:t>
      </w:r>
      <w:r w:rsidR="00EC2CE9" w:rsidRPr="0013589E">
        <w:rPr>
          <w:rFonts w:ascii="Trebuchet MS" w:hAnsi="Trebuchet MS"/>
          <w:sz w:val="24"/>
          <w:szCs w:val="24"/>
        </w:rPr>
        <w:t xml:space="preserve">will </w:t>
      </w:r>
      <w:r w:rsidR="00733FE9" w:rsidRPr="0013589E">
        <w:rPr>
          <w:rFonts w:ascii="Trebuchet MS" w:hAnsi="Trebuchet MS"/>
          <w:sz w:val="24"/>
          <w:szCs w:val="24"/>
        </w:rPr>
        <w:t xml:space="preserve">show you </w:t>
      </w:r>
      <w:r w:rsidR="00EC2CE9" w:rsidRPr="0013589E">
        <w:rPr>
          <w:rFonts w:ascii="Trebuchet MS" w:hAnsi="Trebuchet MS"/>
          <w:sz w:val="24"/>
          <w:szCs w:val="24"/>
        </w:rPr>
        <w:t xml:space="preserve">a </w:t>
      </w:r>
      <w:r w:rsidR="00733FE9" w:rsidRPr="0013589E">
        <w:rPr>
          <w:rFonts w:ascii="Trebuchet MS" w:hAnsi="Trebuchet MS"/>
          <w:sz w:val="24"/>
          <w:szCs w:val="24"/>
        </w:rPr>
        <w:t>dashboard having the listed pending tasks. Pending task</w:t>
      </w:r>
      <w:r w:rsidR="00634E1E" w:rsidRPr="0013589E">
        <w:rPr>
          <w:rFonts w:ascii="Trebuchet MS" w:hAnsi="Trebuchet MS"/>
          <w:sz w:val="24"/>
          <w:szCs w:val="24"/>
        </w:rPr>
        <w:t>s</w:t>
      </w:r>
      <w:r w:rsidR="00733FE9" w:rsidRPr="0013589E">
        <w:rPr>
          <w:rFonts w:ascii="Trebuchet MS" w:hAnsi="Trebuchet MS"/>
          <w:sz w:val="24"/>
          <w:szCs w:val="24"/>
        </w:rPr>
        <w:t xml:space="preserve"> will </w:t>
      </w:r>
      <w:r w:rsidR="00634E1E" w:rsidRPr="0013589E">
        <w:rPr>
          <w:rFonts w:ascii="Trebuchet MS" w:hAnsi="Trebuchet MS"/>
          <w:sz w:val="24"/>
          <w:szCs w:val="24"/>
        </w:rPr>
        <w:t>highlight</w:t>
      </w:r>
      <w:r w:rsidR="00733FE9" w:rsidRPr="0013589E">
        <w:rPr>
          <w:rFonts w:ascii="Trebuchet MS" w:hAnsi="Trebuchet MS"/>
          <w:sz w:val="24"/>
          <w:szCs w:val="24"/>
        </w:rPr>
        <w:t xml:space="preserve"> the task </w:t>
      </w:r>
      <w:r w:rsidR="00634E1E" w:rsidRPr="0013589E">
        <w:rPr>
          <w:rFonts w:ascii="Trebuchet MS" w:hAnsi="Trebuchet MS"/>
          <w:sz w:val="24"/>
          <w:szCs w:val="24"/>
        </w:rPr>
        <w:t xml:space="preserve">you have </w:t>
      </w:r>
      <w:r w:rsidR="00733FE9" w:rsidRPr="0013589E">
        <w:rPr>
          <w:rFonts w:ascii="Trebuchet MS" w:hAnsi="Trebuchet MS"/>
          <w:sz w:val="24"/>
          <w:szCs w:val="24"/>
        </w:rPr>
        <w:t xml:space="preserve">to perform. By clicking on </w:t>
      </w:r>
      <w:r w:rsidR="00733FE9" w:rsidRPr="0013589E">
        <w:rPr>
          <w:rFonts w:ascii="Trebuchet MS" w:hAnsi="Trebuchet MS"/>
          <w:b/>
          <w:sz w:val="24"/>
          <w:szCs w:val="24"/>
        </w:rPr>
        <w:t>Count</w:t>
      </w:r>
      <w:r w:rsidR="00B709AE" w:rsidRPr="0013589E">
        <w:rPr>
          <w:rFonts w:ascii="Trebuchet MS" w:hAnsi="Trebuchet MS"/>
          <w:sz w:val="24"/>
          <w:szCs w:val="24"/>
        </w:rPr>
        <w:t>, the</w:t>
      </w:r>
      <w:r w:rsidR="00733FE9" w:rsidRPr="0013589E">
        <w:rPr>
          <w:rFonts w:ascii="Trebuchet MS" w:hAnsi="Trebuchet MS"/>
          <w:sz w:val="24"/>
          <w:szCs w:val="24"/>
        </w:rPr>
        <w:t xml:space="preserve"> system will take you to </w:t>
      </w:r>
      <w:r w:rsidR="00B709AE" w:rsidRPr="0013589E">
        <w:rPr>
          <w:rFonts w:ascii="Trebuchet MS" w:hAnsi="Trebuchet MS"/>
          <w:sz w:val="24"/>
          <w:szCs w:val="24"/>
        </w:rPr>
        <w:t xml:space="preserve">the </w:t>
      </w:r>
      <w:r w:rsidR="00FD7DC6" w:rsidRPr="0013589E">
        <w:rPr>
          <w:rFonts w:ascii="Trebuchet MS" w:hAnsi="Trebuchet MS"/>
          <w:sz w:val="24"/>
          <w:szCs w:val="24"/>
        </w:rPr>
        <w:t xml:space="preserve">list of applications where you need to perform </w:t>
      </w:r>
      <w:r w:rsidR="00B709AE" w:rsidRPr="0013589E">
        <w:rPr>
          <w:rFonts w:ascii="Trebuchet MS" w:hAnsi="Trebuchet MS"/>
          <w:sz w:val="24"/>
          <w:szCs w:val="24"/>
        </w:rPr>
        <w:t xml:space="preserve">the </w:t>
      </w:r>
      <w:r w:rsidR="00FD7DC6" w:rsidRPr="0013589E">
        <w:rPr>
          <w:rFonts w:ascii="Trebuchet MS" w:hAnsi="Trebuchet MS"/>
          <w:sz w:val="24"/>
          <w:szCs w:val="24"/>
        </w:rPr>
        <w:t xml:space="preserve">task. E.g. Give clarification on your application. </w:t>
      </w:r>
    </w:p>
    <w:p w14:paraId="47F5D783" w14:textId="77777777" w:rsidR="00CB35ED" w:rsidRPr="0013589E" w:rsidRDefault="00CB35ED" w:rsidP="00A963B9">
      <w:pPr>
        <w:spacing w:after="0" w:line="276" w:lineRule="auto"/>
        <w:jc w:val="both"/>
        <w:rPr>
          <w:rFonts w:ascii="Trebuchet MS" w:hAnsi="Trebuchet MS"/>
          <w:b/>
          <w:bCs/>
          <w:sz w:val="24"/>
          <w:szCs w:val="24"/>
        </w:rPr>
      </w:pPr>
    </w:p>
    <w:p w14:paraId="1619F78F" w14:textId="77DBD7E1" w:rsidR="00FD7DC6" w:rsidRPr="0013589E" w:rsidRDefault="00FD7DC6" w:rsidP="00A963B9">
      <w:pPr>
        <w:spacing w:after="0" w:line="276" w:lineRule="auto"/>
        <w:jc w:val="both"/>
        <w:rPr>
          <w:rFonts w:ascii="Trebuchet MS" w:hAnsi="Trebuchet MS"/>
          <w:b/>
          <w:bCs/>
          <w:sz w:val="24"/>
          <w:szCs w:val="24"/>
        </w:rPr>
      </w:pPr>
      <w:r w:rsidRPr="0013589E">
        <w:rPr>
          <w:rFonts w:ascii="Trebuchet MS" w:hAnsi="Trebuchet MS"/>
          <w:b/>
          <w:bCs/>
          <w:sz w:val="24"/>
          <w:szCs w:val="24"/>
        </w:rPr>
        <w:t>Dashboard&gt; Menu</w:t>
      </w:r>
    </w:p>
    <w:p w14:paraId="368BB669" w14:textId="0D25F5ED" w:rsidR="00FD7DC6" w:rsidRPr="0013589E" w:rsidRDefault="00BE02BF" w:rsidP="00A963B9">
      <w:pPr>
        <w:spacing w:after="0" w:line="276" w:lineRule="auto"/>
        <w:jc w:val="both"/>
        <w:rPr>
          <w:rFonts w:ascii="Trebuchet MS" w:hAnsi="Trebuchet MS"/>
          <w:sz w:val="24"/>
          <w:szCs w:val="24"/>
        </w:rPr>
      </w:pPr>
      <w:r w:rsidRPr="0013589E">
        <w:rPr>
          <w:rFonts w:ascii="Trebuchet MS" w:hAnsi="Trebuchet MS"/>
          <w:sz w:val="24"/>
          <w:szCs w:val="24"/>
        </w:rPr>
        <w:t xml:space="preserve">By clicking on </w:t>
      </w:r>
      <w:r w:rsidR="00CB35ED" w:rsidRPr="0013589E">
        <w:rPr>
          <w:rFonts w:ascii="Trebuchet MS" w:hAnsi="Trebuchet MS"/>
          <w:b/>
          <w:sz w:val="24"/>
          <w:szCs w:val="24"/>
        </w:rPr>
        <w:t>Menu</w:t>
      </w:r>
      <w:r w:rsidR="00CB35ED" w:rsidRPr="0013589E">
        <w:rPr>
          <w:rFonts w:ascii="Trebuchet MS" w:hAnsi="Trebuchet MS"/>
          <w:sz w:val="24"/>
          <w:szCs w:val="24"/>
        </w:rPr>
        <w:t>, the</w:t>
      </w:r>
      <w:r w:rsidRPr="0013589E">
        <w:rPr>
          <w:rFonts w:ascii="Trebuchet MS" w:hAnsi="Trebuchet MS"/>
          <w:sz w:val="24"/>
          <w:szCs w:val="24"/>
        </w:rPr>
        <w:t xml:space="preserve"> system will show </w:t>
      </w:r>
      <w:r w:rsidR="00CB35ED" w:rsidRPr="0013589E">
        <w:rPr>
          <w:rFonts w:ascii="Trebuchet MS" w:hAnsi="Trebuchet MS"/>
          <w:sz w:val="24"/>
          <w:szCs w:val="24"/>
        </w:rPr>
        <w:t xml:space="preserve">you the </w:t>
      </w:r>
      <w:r w:rsidRPr="0013589E">
        <w:rPr>
          <w:rFonts w:ascii="Trebuchet MS" w:hAnsi="Trebuchet MS"/>
          <w:sz w:val="24"/>
          <w:szCs w:val="24"/>
        </w:rPr>
        <w:t xml:space="preserve">following menu </w:t>
      </w:r>
      <w:r w:rsidR="00171512" w:rsidRPr="0013589E">
        <w:rPr>
          <w:rFonts w:ascii="Trebuchet MS" w:hAnsi="Trebuchet MS"/>
          <w:sz w:val="24"/>
          <w:szCs w:val="24"/>
        </w:rPr>
        <w:t>item</w:t>
      </w:r>
      <w:r w:rsidR="0013589E">
        <w:rPr>
          <w:rFonts w:ascii="Trebuchet MS" w:hAnsi="Trebuchet MS"/>
          <w:sz w:val="24"/>
          <w:szCs w:val="24"/>
        </w:rPr>
        <w:t>:</w:t>
      </w:r>
    </w:p>
    <w:p w14:paraId="6B079160" w14:textId="77777777" w:rsidR="00321941" w:rsidRPr="0013589E" w:rsidRDefault="00321941" w:rsidP="00A963B9">
      <w:pPr>
        <w:spacing w:after="0" w:line="276" w:lineRule="auto"/>
        <w:jc w:val="both"/>
        <w:rPr>
          <w:rFonts w:ascii="Trebuchet MS" w:hAnsi="Trebuchet MS"/>
          <w:sz w:val="24"/>
          <w:szCs w:val="24"/>
        </w:rPr>
      </w:pPr>
    </w:p>
    <w:p w14:paraId="14E0720B" w14:textId="3D566002" w:rsidR="00321941" w:rsidRPr="0013589E" w:rsidRDefault="00BE02BF" w:rsidP="00A963B9">
      <w:pPr>
        <w:pStyle w:val="ListParagraph"/>
        <w:numPr>
          <w:ilvl w:val="0"/>
          <w:numId w:val="3"/>
        </w:numPr>
        <w:spacing w:after="0" w:line="276" w:lineRule="auto"/>
        <w:jc w:val="both"/>
        <w:rPr>
          <w:rFonts w:ascii="Trebuchet MS" w:hAnsi="Trebuchet MS"/>
          <w:sz w:val="24"/>
          <w:szCs w:val="24"/>
        </w:rPr>
      </w:pPr>
      <w:r w:rsidRPr="0013589E">
        <w:rPr>
          <w:rFonts w:ascii="Trebuchet MS" w:hAnsi="Trebuchet MS"/>
          <w:b/>
          <w:bCs/>
          <w:sz w:val="24"/>
          <w:szCs w:val="24"/>
        </w:rPr>
        <w:t>Organization</w:t>
      </w:r>
      <w:r w:rsidR="00321941" w:rsidRPr="0013589E">
        <w:rPr>
          <w:rFonts w:ascii="Trebuchet MS" w:hAnsi="Trebuchet MS"/>
          <w:sz w:val="24"/>
          <w:szCs w:val="24"/>
        </w:rPr>
        <w:t>: This menu allow</w:t>
      </w:r>
      <w:r w:rsidR="00CB35ED" w:rsidRPr="0013589E">
        <w:rPr>
          <w:rFonts w:ascii="Trebuchet MS" w:hAnsi="Trebuchet MS"/>
          <w:sz w:val="24"/>
          <w:szCs w:val="24"/>
        </w:rPr>
        <w:t>s you</w:t>
      </w:r>
      <w:r w:rsidR="00321941" w:rsidRPr="0013589E">
        <w:rPr>
          <w:rFonts w:ascii="Trebuchet MS" w:hAnsi="Trebuchet MS"/>
          <w:sz w:val="24"/>
          <w:szCs w:val="24"/>
        </w:rPr>
        <w:t xml:space="preserve"> to view, update or download the organization registration certificates.</w:t>
      </w:r>
    </w:p>
    <w:p w14:paraId="374DA65D" w14:textId="5F2806F4" w:rsidR="00321941" w:rsidRPr="0013589E" w:rsidRDefault="00BE02BF" w:rsidP="00A963B9">
      <w:pPr>
        <w:pStyle w:val="ListParagraph"/>
        <w:numPr>
          <w:ilvl w:val="0"/>
          <w:numId w:val="3"/>
        </w:numPr>
        <w:spacing w:after="0" w:line="276" w:lineRule="auto"/>
        <w:jc w:val="both"/>
        <w:rPr>
          <w:rFonts w:ascii="Trebuchet MS" w:hAnsi="Trebuchet MS"/>
          <w:sz w:val="24"/>
          <w:szCs w:val="24"/>
        </w:rPr>
      </w:pPr>
      <w:r w:rsidRPr="0013589E">
        <w:rPr>
          <w:rFonts w:ascii="Trebuchet MS" w:hAnsi="Trebuchet MS"/>
          <w:b/>
          <w:bCs/>
          <w:sz w:val="24"/>
          <w:szCs w:val="24"/>
        </w:rPr>
        <w:t>Category Application</w:t>
      </w:r>
      <w:r w:rsidR="00321941" w:rsidRPr="0013589E">
        <w:rPr>
          <w:rFonts w:ascii="Trebuchet MS" w:hAnsi="Trebuchet MS"/>
          <w:b/>
          <w:bCs/>
          <w:sz w:val="24"/>
          <w:szCs w:val="24"/>
        </w:rPr>
        <w:t xml:space="preserve">: </w:t>
      </w:r>
      <w:r w:rsidR="00DB1AC0" w:rsidRPr="0013589E">
        <w:rPr>
          <w:rFonts w:ascii="Trebuchet MS" w:hAnsi="Trebuchet MS"/>
          <w:sz w:val="24"/>
          <w:szCs w:val="24"/>
        </w:rPr>
        <w:t>Apply Category, Pending Category, Approved Category and Approved Application</w:t>
      </w:r>
    </w:p>
    <w:p w14:paraId="0407F71F" w14:textId="754EDE15" w:rsidR="00321941" w:rsidRPr="0013589E" w:rsidRDefault="00BE02BF" w:rsidP="00A963B9">
      <w:pPr>
        <w:pStyle w:val="ListParagraph"/>
        <w:numPr>
          <w:ilvl w:val="0"/>
          <w:numId w:val="3"/>
        </w:numPr>
        <w:spacing w:after="0" w:line="276" w:lineRule="auto"/>
        <w:jc w:val="both"/>
        <w:rPr>
          <w:rFonts w:ascii="Trebuchet MS" w:hAnsi="Trebuchet MS"/>
          <w:sz w:val="24"/>
          <w:szCs w:val="24"/>
        </w:rPr>
      </w:pPr>
      <w:r w:rsidRPr="0013589E">
        <w:rPr>
          <w:rFonts w:ascii="Trebuchet MS" w:hAnsi="Trebuchet MS"/>
          <w:b/>
          <w:bCs/>
          <w:sz w:val="24"/>
          <w:szCs w:val="24"/>
        </w:rPr>
        <w:t>Bulletin Board</w:t>
      </w:r>
      <w:r w:rsidR="00DB1AC0" w:rsidRPr="0013589E">
        <w:rPr>
          <w:rFonts w:ascii="Trebuchet MS" w:hAnsi="Trebuchet MS"/>
          <w:sz w:val="24"/>
          <w:szCs w:val="24"/>
        </w:rPr>
        <w:t>:</w:t>
      </w:r>
      <w:r w:rsidRPr="0013589E">
        <w:rPr>
          <w:rFonts w:ascii="Trebuchet MS" w:hAnsi="Trebuchet MS"/>
          <w:sz w:val="24"/>
          <w:szCs w:val="24"/>
        </w:rPr>
        <w:t xml:space="preserve"> </w:t>
      </w:r>
      <w:r w:rsidR="00085E1F" w:rsidRPr="0013589E">
        <w:rPr>
          <w:rFonts w:ascii="Trebuchet MS" w:hAnsi="Trebuchet MS"/>
          <w:sz w:val="24"/>
          <w:szCs w:val="24"/>
        </w:rPr>
        <w:t>A</w:t>
      </w:r>
      <w:r w:rsidR="005C413C" w:rsidRPr="0013589E">
        <w:rPr>
          <w:rFonts w:ascii="Trebuchet MS" w:hAnsi="Trebuchet MS"/>
          <w:sz w:val="24"/>
          <w:szCs w:val="24"/>
        </w:rPr>
        <w:t>llow</w:t>
      </w:r>
      <w:r w:rsidR="0081121A" w:rsidRPr="0013589E">
        <w:rPr>
          <w:rFonts w:ascii="Trebuchet MS" w:hAnsi="Trebuchet MS"/>
          <w:sz w:val="24"/>
          <w:szCs w:val="24"/>
        </w:rPr>
        <w:t>s you</w:t>
      </w:r>
      <w:r w:rsidR="005C413C" w:rsidRPr="0013589E">
        <w:rPr>
          <w:rFonts w:ascii="Trebuchet MS" w:hAnsi="Trebuchet MS"/>
          <w:sz w:val="24"/>
          <w:szCs w:val="24"/>
        </w:rPr>
        <w:t xml:space="preserve"> </w:t>
      </w:r>
      <w:r w:rsidR="00085E1F" w:rsidRPr="0013589E">
        <w:rPr>
          <w:rFonts w:ascii="Trebuchet MS" w:hAnsi="Trebuchet MS"/>
          <w:sz w:val="24"/>
          <w:szCs w:val="24"/>
        </w:rPr>
        <w:t>to view Latest Tenders, Past Tenders and Annual Procurement Plan</w:t>
      </w:r>
    </w:p>
    <w:p w14:paraId="5A66B135" w14:textId="691E5171" w:rsidR="00321941" w:rsidRPr="0013589E" w:rsidRDefault="00BE02BF" w:rsidP="00A963B9">
      <w:pPr>
        <w:pStyle w:val="ListParagraph"/>
        <w:numPr>
          <w:ilvl w:val="0"/>
          <w:numId w:val="3"/>
        </w:numPr>
        <w:spacing w:after="0" w:line="276" w:lineRule="auto"/>
        <w:jc w:val="both"/>
        <w:rPr>
          <w:rFonts w:ascii="Trebuchet MS" w:hAnsi="Trebuchet MS"/>
          <w:sz w:val="24"/>
          <w:szCs w:val="24"/>
        </w:rPr>
      </w:pPr>
      <w:r w:rsidRPr="0013589E">
        <w:rPr>
          <w:rFonts w:ascii="Trebuchet MS" w:hAnsi="Trebuchet MS"/>
          <w:b/>
          <w:bCs/>
          <w:sz w:val="24"/>
          <w:szCs w:val="24"/>
        </w:rPr>
        <w:lastRenderedPageBreak/>
        <w:t>Manage Key Pair</w:t>
      </w:r>
      <w:r w:rsidR="00085E1F" w:rsidRPr="0013589E">
        <w:rPr>
          <w:rFonts w:ascii="Trebuchet MS" w:hAnsi="Trebuchet MS"/>
          <w:b/>
          <w:bCs/>
          <w:sz w:val="24"/>
          <w:szCs w:val="24"/>
        </w:rPr>
        <w:t xml:space="preserve">: </w:t>
      </w:r>
      <w:r w:rsidR="0081121A" w:rsidRPr="00C876D4">
        <w:rPr>
          <w:rFonts w:ascii="Trebuchet MS" w:hAnsi="Trebuchet MS"/>
          <w:sz w:val="24"/>
          <w:szCs w:val="24"/>
        </w:rPr>
        <w:t>the s</w:t>
      </w:r>
      <w:r w:rsidR="00085E1F" w:rsidRPr="00AE2B6D">
        <w:rPr>
          <w:rFonts w:ascii="Trebuchet MS" w:hAnsi="Trebuchet MS"/>
          <w:sz w:val="24"/>
          <w:szCs w:val="24"/>
        </w:rPr>
        <w:t>ystem</w:t>
      </w:r>
      <w:r w:rsidR="00085E1F" w:rsidRPr="0013589E">
        <w:rPr>
          <w:rFonts w:ascii="Trebuchet MS" w:hAnsi="Trebuchet MS"/>
          <w:sz w:val="24"/>
          <w:szCs w:val="24"/>
        </w:rPr>
        <w:t xml:space="preserve"> allow</w:t>
      </w:r>
      <w:r w:rsidR="0081121A" w:rsidRPr="0013589E">
        <w:rPr>
          <w:rFonts w:ascii="Trebuchet MS" w:hAnsi="Trebuchet MS"/>
          <w:sz w:val="24"/>
          <w:szCs w:val="24"/>
        </w:rPr>
        <w:t>s you</w:t>
      </w:r>
      <w:r w:rsidR="00085E1F" w:rsidRPr="0013589E">
        <w:rPr>
          <w:rFonts w:ascii="Trebuchet MS" w:hAnsi="Trebuchet MS"/>
          <w:sz w:val="24"/>
          <w:szCs w:val="24"/>
        </w:rPr>
        <w:t xml:space="preserve"> to apply </w:t>
      </w:r>
      <w:r w:rsidR="00C46B20" w:rsidRPr="0013589E">
        <w:rPr>
          <w:rFonts w:ascii="Trebuchet MS" w:hAnsi="Trebuchet MS"/>
          <w:sz w:val="24"/>
          <w:szCs w:val="24"/>
        </w:rPr>
        <w:t xml:space="preserve">and manage </w:t>
      </w:r>
      <w:r w:rsidR="00085E1F" w:rsidRPr="0013589E">
        <w:rPr>
          <w:rFonts w:ascii="Trebuchet MS" w:hAnsi="Trebuchet MS"/>
          <w:sz w:val="24"/>
          <w:szCs w:val="24"/>
        </w:rPr>
        <w:t>Key Pair</w:t>
      </w:r>
      <w:r w:rsidR="00C46B20" w:rsidRPr="0013589E">
        <w:rPr>
          <w:rFonts w:ascii="Trebuchet MS" w:hAnsi="Trebuchet MS"/>
          <w:sz w:val="24"/>
          <w:szCs w:val="24"/>
        </w:rPr>
        <w:t>s</w:t>
      </w:r>
      <w:r w:rsidR="00E24E90">
        <w:rPr>
          <w:rFonts w:ascii="Trebuchet MS" w:hAnsi="Trebuchet MS"/>
          <w:sz w:val="24"/>
          <w:szCs w:val="24"/>
        </w:rPr>
        <w:t xml:space="preserve"> secure and encrypt your data</w:t>
      </w:r>
      <w:r w:rsidR="00085E1F" w:rsidRPr="0013589E">
        <w:rPr>
          <w:rFonts w:ascii="Trebuchet MS" w:hAnsi="Trebuchet MS"/>
          <w:sz w:val="24"/>
          <w:szCs w:val="24"/>
        </w:rPr>
        <w:t>.</w:t>
      </w:r>
    </w:p>
    <w:p w14:paraId="5403A2E7" w14:textId="68EB3A27" w:rsidR="00DF181A" w:rsidRPr="0013589E" w:rsidRDefault="00BE02BF" w:rsidP="00A963B9">
      <w:pPr>
        <w:pStyle w:val="ListParagraph"/>
        <w:numPr>
          <w:ilvl w:val="0"/>
          <w:numId w:val="3"/>
        </w:numPr>
        <w:spacing w:after="0" w:line="276" w:lineRule="auto"/>
        <w:jc w:val="both"/>
        <w:rPr>
          <w:rFonts w:ascii="Trebuchet MS" w:hAnsi="Trebuchet MS"/>
          <w:b/>
          <w:bCs/>
          <w:sz w:val="24"/>
          <w:szCs w:val="24"/>
        </w:rPr>
      </w:pPr>
      <w:r w:rsidRPr="0013589E">
        <w:rPr>
          <w:rFonts w:ascii="Trebuchet MS" w:hAnsi="Trebuchet MS"/>
          <w:b/>
          <w:bCs/>
          <w:sz w:val="24"/>
          <w:szCs w:val="24"/>
        </w:rPr>
        <w:t>Event Management</w:t>
      </w:r>
      <w:r w:rsidR="00DF181A" w:rsidRPr="0013589E">
        <w:rPr>
          <w:rFonts w:ascii="Trebuchet MS" w:hAnsi="Trebuchet MS"/>
          <w:b/>
          <w:bCs/>
          <w:sz w:val="24"/>
          <w:szCs w:val="24"/>
        </w:rPr>
        <w:t>:</w:t>
      </w:r>
      <w:r w:rsidR="0081121A" w:rsidRPr="0013589E">
        <w:rPr>
          <w:rFonts w:ascii="Trebuchet MS" w:hAnsi="Trebuchet MS"/>
          <w:b/>
          <w:bCs/>
          <w:sz w:val="24"/>
          <w:szCs w:val="24"/>
        </w:rPr>
        <w:t xml:space="preserve"> </w:t>
      </w:r>
      <w:r w:rsidR="0081121A" w:rsidRPr="00C876D4">
        <w:rPr>
          <w:rFonts w:ascii="Trebuchet MS" w:hAnsi="Trebuchet MS"/>
          <w:sz w:val="24"/>
          <w:szCs w:val="24"/>
        </w:rPr>
        <w:t>the</w:t>
      </w:r>
      <w:r w:rsidR="0081121A" w:rsidRPr="0013589E">
        <w:rPr>
          <w:rFonts w:ascii="Trebuchet MS" w:hAnsi="Trebuchet MS"/>
          <w:b/>
          <w:bCs/>
          <w:sz w:val="24"/>
          <w:szCs w:val="24"/>
        </w:rPr>
        <w:t xml:space="preserve"> s</w:t>
      </w:r>
      <w:r w:rsidR="00DF181A" w:rsidRPr="0013589E">
        <w:rPr>
          <w:rFonts w:ascii="Trebuchet MS" w:hAnsi="Trebuchet MS"/>
          <w:sz w:val="24"/>
          <w:szCs w:val="24"/>
        </w:rPr>
        <w:t>ystem allow</w:t>
      </w:r>
      <w:r w:rsidR="0081121A" w:rsidRPr="0013589E">
        <w:rPr>
          <w:rFonts w:ascii="Trebuchet MS" w:hAnsi="Trebuchet MS"/>
          <w:sz w:val="24"/>
          <w:szCs w:val="24"/>
        </w:rPr>
        <w:t>s you</w:t>
      </w:r>
      <w:r w:rsidR="00DF181A" w:rsidRPr="0013589E">
        <w:rPr>
          <w:rFonts w:ascii="Trebuchet MS" w:hAnsi="Trebuchet MS"/>
          <w:sz w:val="24"/>
          <w:szCs w:val="24"/>
        </w:rPr>
        <w:t xml:space="preserve"> to view </w:t>
      </w:r>
      <w:r w:rsidR="00EF3660" w:rsidRPr="0013589E">
        <w:rPr>
          <w:rFonts w:ascii="Trebuchet MS" w:hAnsi="Trebuchet MS"/>
          <w:sz w:val="24"/>
          <w:szCs w:val="24"/>
        </w:rPr>
        <w:t>and work on Invitation to Bid, My Opportunities and My Award Notices.</w:t>
      </w:r>
    </w:p>
    <w:p w14:paraId="63B78F40" w14:textId="729E6B4E" w:rsidR="00321941" w:rsidRPr="0013589E" w:rsidRDefault="00BE02BF" w:rsidP="00A963B9">
      <w:pPr>
        <w:pStyle w:val="ListParagraph"/>
        <w:numPr>
          <w:ilvl w:val="0"/>
          <w:numId w:val="3"/>
        </w:numPr>
        <w:spacing w:after="0" w:line="276" w:lineRule="auto"/>
        <w:jc w:val="both"/>
        <w:rPr>
          <w:rFonts w:ascii="Trebuchet MS" w:hAnsi="Trebuchet MS"/>
          <w:sz w:val="24"/>
          <w:szCs w:val="24"/>
        </w:rPr>
      </w:pPr>
      <w:r w:rsidRPr="0013589E">
        <w:rPr>
          <w:rFonts w:ascii="Trebuchet MS" w:hAnsi="Trebuchet MS"/>
          <w:b/>
          <w:sz w:val="24"/>
          <w:szCs w:val="24"/>
        </w:rPr>
        <w:t>Challenge/ Review</w:t>
      </w:r>
      <w:r w:rsidR="00EF3660" w:rsidRPr="0013589E">
        <w:rPr>
          <w:rFonts w:ascii="Trebuchet MS" w:hAnsi="Trebuchet MS"/>
          <w:sz w:val="24"/>
          <w:szCs w:val="24"/>
        </w:rPr>
        <w:t>:</w:t>
      </w:r>
      <w:r w:rsidR="00493F8C" w:rsidRPr="0013589E">
        <w:rPr>
          <w:rFonts w:ascii="Trebuchet MS" w:hAnsi="Trebuchet MS"/>
          <w:sz w:val="24"/>
          <w:szCs w:val="24"/>
        </w:rPr>
        <w:t xml:space="preserve"> Allow to raise or respon</w:t>
      </w:r>
      <w:r w:rsidR="0081121A" w:rsidRPr="0013589E">
        <w:rPr>
          <w:rFonts w:ascii="Trebuchet MS" w:hAnsi="Trebuchet MS"/>
          <w:sz w:val="24"/>
          <w:szCs w:val="24"/>
        </w:rPr>
        <w:t>d</w:t>
      </w:r>
      <w:r w:rsidR="00171512" w:rsidRPr="0013589E">
        <w:rPr>
          <w:rFonts w:ascii="Trebuchet MS" w:hAnsi="Trebuchet MS"/>
          <w:sz w:val="24"/>
          <w:szCs w:val="24"/>
        </w:rPr>
        <w:t xml:space="preserve"> to </w:t>
      </w:r>
      <w:r w:rsidR="00567248" w:rsidRPr="0013589E">
        <w:rPr>
          <w:rFonts w:ascii="Trebuchet MS" w:hAnsi="Trebuchet MS"/>
          <w:sz w:val="24"/>
          <w:szCs w:val="24"/>
        </w:rPr>
        <w:t xml:space="preserve">challenges of </w:t>
      </w:r>
      <w:r w:rsidR="004A5D2D">
        <w:rPr>
          <w:rFonts w:ascii="Trebuchet MS" w:hAnsi="Trebuchet MS"/>
          <w:sz w:val="24"/>
          <w:szCs w:val="24"/>
        </w:rPr>
        <w:t xml:space="preserve">the </w:t>
      </w:r>
      <w:r w:rsidR="00567248" w:rsidRPr="0013589E">
        <w:rPr>
          <w:rFonts w:ascii="Trebuchet MS" w:hAnsi="Trebuchet MS"/>
          <w:sz w:val="24"/>
          <w:szCs w:val="24"/>
        </w:rPr>
        <w:t>tendering</w:t>
      </w:r>
      <w:r w:rsidR="004A5D2D">
        <w:rPr>
          <w:rFonts w:ascii="Trebuchet MS" w:hAnsi="Trebuchet MS"/>
          <w:sz w:val="24"/>
          <w:szCs w:val="24"/>
        </w:rPr>
        <w:t xml:space="preserve"> process</w:t>
      </w:r>
      <w:r w:rsidR="00567248" w:rsidRPr="0013589E">
        <w:rPr>
          <w:rFonts w:ascii="Trebuchet MS" w:hAnsi="Trebuchet MS"/>
          <w:sz w:val="24"/>
          <w:szCs w:val="24"/>
        </w:rPr>
        <w:t xml:space="preserve">. </w:t>
      </w:r>
    </w:p>
    <w:p w14:paraId="38D0D805" w14:textId="6B867D6C" w:rsidR="00567248" w:rsidRPr="0013589E" w:rsidRDefault="00BE02BF" w:rsidP="00A963B9">
      <w:pPr>
        <w:pStyle w:val="ListParagraph"/>
        <w:numPr>
          <w:ilvl w:val="0"/>
          <w:numId w:val="3"/>
        </w:numPr>
        <w:spacing w:after="0" w:line="276" w:lineRule="auto"/>
        <w:jc w:val="both"/>
        <w:rPr>
          <w:rFonts w:ascii="Trebuchet MS" w:hAnsi="Trebuchet MS"/>
          <w:b/>
          <w:bCs/>
          <w:sz w:val="24"/>
          <w:szCs w:val="24"/>
        </w:rPr>
      </w:pPr>
      <w:r w:rsidRPr="0013589E">
        <w:rPr>
          <w:rFonts w:ascii="Trebuchet MS" w:hAnsi="Trebuchet MS"/>
          <w:b/>
          <w:bCs/>
          <w:sz w:val="24"/>
          <w:szCs w:val="24"/>
        </w:rPr>
        <w:t>Useful Downloads</w:t>
      </w:r>
      <w:r w:rsidR="00567248" w:rsidRPr="0013589E">
        <w:rPr>
          <w:rFonts w:ascii="Trebuchet MS" w:hAnsi="Trebuchet MS"/>
          <w:b/>
          <w:bCs/>
          <w:sz w:val="24"/>
          <w:szCs w:val="24"/>
        </w:rPr>
        <w:t xml:space="preserve">: </w:t>
      </w:r>
      <w:r w:rsidR="00567248" w:rsidRPr="0013589E">
        <w:rPr>
          <w:rFonts w:ascii="Trebuchet MS" w:hAnsi="Trebuchet MS"/>
          <w:sz w:val="24"/>
          <w:szCs w:val="24"/>
        </w:rPr>
        <w:t>Uploaded help manuals and documents released by PRAZ will be listed</w:t>
      </w:r>
      <w:r w:rsidR="00567248" w:rsidRPr="0013589E">
        <w:rPr>
          <w:rFonts w:ascii="Trebuchet MS" w:hAnsi="Trebuchet MS"/>
          <w:b/>
          <w:bCs/>
          <w:sz w:val="24"/>
          <w:szCs w:val="24"/>
        </w:rPr>
        <w:t xml:space="preserve"> </w:t>
      </w:r>
      <w:r w:rsidR="00567248" w:rsidRPr="0013589E">
        <w:rPr>
          <w:rFonts w:ascii="Trebuchet MS" w:hAnsi="Trebuchet MS"/>
          <w:sz w:val="24"/>
          <w:szCs w:val="24"/>
        </w:rPr>
        <w:t>for download</w:t>
      </w:r>
      <w:r w:rsidR="00E13B49" w:rsidRPr="0013589E">
        <w:rPr>
          <w:rFonts w:ascii="Trebuchet MS" w:hAnsi="Trebuchet MS"/>
          <w:sz w:val="24"/>
          <w:szCs w:val="24"/>
        </w:rPr>
        <w:t>ing</w:t>
      </w:r>
      <w:r w:rsidR="00567248" w:rsidRPr="0013589E">
        <w:rPr>
          <w:rFonts w:ascii="Trebuchet MS" w:hAnsi="Trebuchet MS"/>
          <w:sz w:val="24"/>
          <w:szCs w:val="24"/>
        </w:rPr>
        <w:t>.</w:t>
      </w:r>
    </w:p>
    <w:p w14:paraId="35F4AC12" w14:textId="090BDB41" w:rsidR="00BE02BF" w:rsidRPr="0013589E" w:rsidRDefault="00BE02BF" w:rsidP="00A963B9">
      <w:pPr>
        <w:pStyle w:val="ListParagraph"/>
        <w:numPr>
          <w:ilvl w:val="0"/>
          <w:numId w:val="3"/>
        </w:numPr>
        <w:spacing w:after="0" w:line="276" w:lineRule="auto"/>
        <w:jc w:val="both"/>
        <w:rPr>
          <w:rFonts w:ascii="Trebuchet MS" w:hAnsi="Trebuchet MS"/>
          <w:sz w:val="24"/>
          <w:szCs w:val="24"/>
        </w:rPr>
      </w:pPr>
      <w:r w:rsidRPr="0013589E">
        <w:rPr>
          <w:rFonts w:ascii="Trebuchet MS" w:hAnsi="Trebuchet MS"/>
          <w:b/>
          <w:bCs/>
          <w:sz w:val="24"/>
          <w:szCs w:val="24"/>
        </w:rPr>
        <w:t>Audit</w:t>
      </w:r>
      <w:r w:rsidR="00567248" w:rsidRPr="0013589E">
        <w:rPr>
          <w:rFonts w:ascii="Trebuchet MS" w:hAnsi="Trebuchet MS"/>
          <w:sz w:val="24"/>
          <w:szCs w:val="24"/>
        </w:rPr>
        <w:t xml:space="preserve">: You can view the audit trail of your organization. </w:t>
      </w:r>
    </w:p>
    <w:p w14:paraId="5FD4B6ED" w14:textId="2322E08F" w:rsidR="00CC38BA" w:rsidRPr="0013589E" w:rsidRDefault="00CC38BA" w:rsidP="00A963B9">
      <w:pPr>
        <w:pStyle w:val="ListParagraph"/>
        <w:numPr>
          <w:ilvl w:val="0"/>
          <w:numId w:val="3"/>
        </w:numPr>
        <w:spacing w:after="0" w:line="276" w:lineRule="auto"/>
        <w:jc w:val="both"/>
        <w:rPr>
          <w:rFonts w:ascii="Trebuchet MS" w:hAnsi="Trebuchet MS"/>
          <w:b/>
          <w:bCs/>
          <w:sz w:val="24"/>
          <w:szCs w:val="24"/>
        </w:rPr>
      </w:pPr>
      <w:r w:rsidRPr="0013589E">
        <w:rPr>
          <w:rFonts w:ascii="Trebuchet MS" w:hAnsi="Trebuchet MS"/>
          <w:b/>
          <w:bCs/>
          <w:sz w:val="24"/>
          <w:szCs w:val="24"/>
        </w:rPr>
        <w:t xml:space="preserve">Notifications: </w:t>
      </w:r>
      <w:r w:rsidRPr="0013589E">
        <w:rPr>
          <w:rFonts w:ascii="Trebuchet MS" w:hAnsi="Trebuchet MS"/>
          <w:sz w:val="24"/>
          <w:szCs w:val="24"/>
        </w:rPr>
        <w:t xml:space="preserve">There is the bell icon at the top of the menu bar. This option will allow </w:t>
      </w:r>
      <w:r w:rsidR="00F70378" w:rsidRPr="0013589E">
        <w:rPr>
          <w:rFonts w:ascii="Trebuchet MS" w:hAnsi="Trebuchet MS"/>
          <w:sz w:val="24"/>
          <w:szCs w:val="24"/>
        </w:rPr>
        <w:t xml:space="preserve">you </w:t>
      </w:r>
      <w:r w:rsidRPr="0013589E">
        <w:rPr>
          <w:rFonts w:ascii="Trebuchet MS" w:hAnsi="Trebuchet MS"/>
          <w:sz w:val="24"/>
          <w:szCs w:val="24"/>
        </w:rPr>
        <w:t>to view the various notifications or task</w:t>
      </w:r>
      <w:r w:rsidR="00F70378" w:rsidRPr="0013589E">
        <w:rPr>
          <w:rFonts w:ascii="Trebuchet MS" w:hAnsi="Trebuchet MS"/>
          <w:sz w:val="24"/>
          <w:szCs w:val="24"/>
        </w:rPr>
        <w:t>s</w:t>
      </w:r>
      <w:r w:rsidRPr="0013589E">
        <w:rPr>
          <w:rFonts w:ascii="Trebuchet MS" w:hAnsi="Trebuchet MS"/>
          <w:sz w:val="24"/>
          <w:szCs w:val="24"/>
        </w:rPr>
        <w:t xml:space="preserve"> to be perform</w:t>
      </w:r>
      <w:r w:rsidR="00F70378" w:rsidRPr="0013589E">
        <w:rPr>
          <w:rFonts w:ascii="Trebuchet MS" w:hAnsi="Trebuchet MS"/>
          <w:sz w:val="24"/>
          <w:szCs w:val="24"/>
        </w:rPr>
        <w:t>ed,</w:t>
      </w:r>
      <w:r w:rsidRPr="0013589E">
        <w:rPr>
          <w:rFonts w:ascii="Trebuchet MS" w:hAnsi="Trebuchet MS"/>
          <w:sz w:val="24"/>
          <w:szCs w:val="24"/>
        </w:rPr>
        <w:t xml:space="preserve"> e.g. </w:t>
      </w:r>
      <w:r w:rsidR="00F70378" w:rsidRPr="0013589E">
        <w:rPr>
          <w:rFonts w:ascii="Trebuchet MS" w:hAnsi="Trebuchet MS"/>
          <w:sz w:val="24"/>
          <w:szCs w:val="24"/>
        </w:rPr>
        <w:t xml:space="preserve">the </w:t>
      </w:r>
      <w:r w:rsidRPr="0013589E">
        <w:rPr>
          <w:rFonts w:ascii="Trebuchet MS" w:hAnsi="Trebuchet MS"/>
          <w:sz w:val="24"/>
          <w:szCs w:val="24"/>
        </w:rPr>
        <w:t>system will send</w:t>
      </w:r>
      <w:r w:rsidR="00F70378" w:rsidRPr="0013589E">
        <w:rPr>
          <w:rFonts w:ascii="Trebuchet MS" w:hAnsi="Trebuchet MS"/>
          <w:sz w:val="24"/>
          <w:szCs w:val="24"/>
        </w:rPr>
        <w:t xml:space="preserve"> a</w:t>
      </w:r>
      <w:r w:rsidRPr="0013589E">
        <w:rPr>
          <w:rFonts w:ascii="Trebuchet MS" w:hAnsi="Trebuchet MS"/>
          <w:sz w:val="24"/>
          <w:szCs w:val="24"/>
        </w:rPr>
        <w:t xml:space="preserve"> notification </w:t>
      </w:r>
      <w:r w:rsidR="004A5D2D">
        <w:rPr>
          <w:rFonts w:ascii="Trebuchet MS" w:hAnsi="Trebuchet MS"/>
          <w:sz w:val="24"/>
          <w:szCs w:val="24"/>
        </w:rPr>
        <w:t>where</w:t>
      </w:r>
      <w:r w:rsidR="004A5D2D" w:rsidRPr="0013589E">
        <w:rPr>
          <w:rFonts w:ascii="Trebuchet MS" w:hAnsi="Trebuchet MS"/>
          <w:sz w:val="24"/>
          <w:szCs w:val="24"/>
        </w:rPr>
        <w:t xml:space="preserve"> </w:t>
      </w:r>
      <w:r w:rsidRPr="0013589E">
        <w:rPr>
          <w:rFonts w:ascii="Trebuchet MS" w:hAnsi="Trebuchet MS"/>
          <w:sz w:val="24"/>
          <w:szCs w:val="24"/>
        </w:rPr>
        <w:t>PRAZ seek</w:t>
      </w:r>
      <w:r w:rsidR="00F70378" w:rsidRPr="0013589E">
        <w:rPr>
          <w:rFonts w:ascii="Trebuchet MS" w:hAnsi="Trebuchet MS"/>
          <w:sz w:val="24"/>
          <w:szCs w:val="24"/>
        </w:rPr>
        <w:t>s</w:t>
      </w:r>
      <w:r w:rsidRPr="0013589E">
        <w:rPr>
          <w:rFonts w:ascii="Trebuchet MS" w:hAnsi="Trebuchet MS"/>
          <w:sz w:val="24"/>
          <w:szCs w:val="24"/>
        </w:rPr>
        <w:t xml:space="preserve"> clarification on your category application</w:t>
      </w:r>
      <w:r w:rsidR="00D63998" w:rsidRPr="0013589E">
        <w:rPr>
          <w:rFonts w:ascii="Trebuchet MS" w:hAnsi="Trebuchet MS"/>
          <w:sz w:val="24"/>
          <w:szCs w:val="24"/>
        </w:rPr>
        <w:t xml:space="preserve"> or when you are</w:t>
      </w:r>
      <w:r w:rsidR="001E0C16" w:rsidRPr="0013589E">
        <w:rPr>
          <w:rFonts w:ascii="Trebuchet MS" w:hAnsi="Trebuchet MS"/>
          <w:sz w:val="24"/>
          <w:szCs w:val="24"/>
        </w:rPr>
        <w:t xml:space="preserve"> being</w:t>
      </w:r>
      <w:r w:rsidR="00D63998" w:rsidRPr="0013589E">
        <w:rPr>
          <w:rFonts w:ascii="Trebuchet MS" w:hAnsi="Trebuchet MS"/>
          <w:sz w:val="24"/>
          <w:szCs w:val="24"/>
        </w:rPr>
        <w:t xml:space="preserve"> invited for tender. </w:t>
      </w:r>
    </w:p>
    <w:p w14:paraId="6EED3482" w14:textId="093F7648" w:rsidR="00F4204E" w:rsidRPr="0013589E" w:rsidRDefault="00F4204E" w:rsidP="00A963B9">
      <w:pPr>
        <w:pStyle w:val="ListParagraph"/>
        <w:numPr>
          <w:ilvl w:val="0"/>
          <w:numId w:val="3"/>
        </w:numPr>
        <w:spacing w:after="0" w:line="276" w:lineRule="auto"/>
        <w:jc w:val="both"/>
        <w:rPr>
          <w:rFonts w:ascii="Trebuchet MS" w:hAnsi="Trebuchet MS"/>
          <w:b/>
          <w:bCs/>
          <w:sz w:val="24"/>
          <w:szCs w:val="24"/>
        </w:rPr>
      </w:pPr>
      <w:r w:rsidRPr="0013589E">
        <w:rPr>
          <w:rFonts w:ascii="Trebuchet MS" w:hAnsi="Trebuchet MS"/>
          <w:b/>
          <w:bCs/>
          <w:sz w:val="24"/>
          <w:szCs w:val="24"/>
        </w:rPr>
        <w:t>Update primary contact profile</w:t>
      </w:r>
    </w:p>
    <w:p w14:paraId="1840EF9A" w14:textId="3C794BFA" w:rsidR="00F4204E" w:rsidRPr="0013589E" w:rsidRDefault="00F4204E" w:rsidP="00A963B9">
      <w:pPr>
        <w:pStyle w:val="ListParagraph"/>
        <w:numPr>
          <w:ilvl w:val="0"/>
          <w:numId w:val="3"/>
        </w:numPr>
        <w:spacing w:after="0" w:line="276" w:lineRule="auto"/>
        <w:jc w:val="both"/>
        <w:rPr>
          <w:rFonts w:ascii="Trebuchet MS" w:hAnsi="Trebuchet MS"/>
          <w:sz w:val="24"/>
          <w:szCs w:val="24"/>
        </w:rPr>
      </w:pPr>
      <w:r w:rsidRPr="0013589E">
        <w:rPr>
          <w:rFonts w:ascii="Trebuchet MS" w:hAnsi="Trebuchet MS"/>
          <w:sz w:val="24"/>
          <w:szCs w:val="24"/>
        </w:rPr>
        <w:t>By clicking the name and on profile system</w:t>
      </w:r>
      <w:r w:rsidR="006963EC" w:rsidRPr="0013589E">
        <w:rPr>
          <w:rFonts w:ascii="Trebuchet MS" w:hAnsi="Trebuchet MS"/>
          <w:sz w:val="24"/>
          <w:szCs w:val="24"/>
        </w:rPr>
        <w:t>, the system</w:t>
      </w:r>
      <w:r w:rsidRPr="0013589E">
        <w:rPr>
          <w:rFonts w:ascii="Trebuchet MS" w:hAnsi="Trebuchet MS"/>
          <w:sz w:val="24"/>
          <w:szCs w:val="24"/>
        </w:rPr>
        <w:t xml:space="preserve"> will allow you to </w:t>
      </w:r>
      <w:r w:rsidR="00B27D3E" w:rsidRPr="0013589E">
        <w:rPr>
          <w:rFonts w:ascii="Trebuchet MS" w:hAnsi="Trebuchet MS"/>
          <w:sz w:val="24"/>
          <w:szCs w:val="24"/>
        </w:rPr>
        <w:t>update</w:t>
      </w:r>
      <w:r w:rsidR="006963EC" w:rsidRPr="0013589E">
        <w:rPr>
          <w:rFonts w:ascii="Trebuchet MS" w:hAnsi="Trebuchet MS"/>
          <w:sz w:val="24"/>
          <w:szCs w:val="24"/>
        </w:rPr>
        <w:t xml:space="preserve"> your</w:t>
      </w:r>
      <w:r w:rsidR="00B27D3E" w:rsidRPr="0013589E">
        <w:rPr>
          <w:rFonts w:ascii="Trebuchet MS" w:hAnsi="Trebuchet MS"/>
          <w:sz w:val="24"/>
          <w:szCs w:val="24"/>
        </w:rPr>
        <w:t xml:space="preserve"> profile.</w:t>
      </w:r>
    </w:p>
    <w:p w14:paraId="7BF76C9B" w14:textId="52059B7F" w:rsidR="00CC38BA" w:rsidRPr="0068251D" w:rsidRDefault="00A963B9" w:rsidP="00CB7AC8">
      <w:pPr>
        <w:spacing w:after="0" w:line="240" w:lineRule="auto"/>
        <w:jc w:val="both"/>
        <w:rPr>
          <w:rFonts w:ascii="Trebuchet MS" w:hAnsi="Trebuchet MS"/>
          <w:sz w:val="24"/>
          <w:szCs w:val="24"/>
        </w:rPr>
      </w:pPr>
      <w:r>
        <w:rPr>
          <w:rFonts w:ascii="Trebuchet MS" w:hAnsi="Trebuchet MS"/>
          <w:sz w:val="24"/>
          <w:szCs w:val="24"/>
        </w:rPr>
        <w:t>------------------------------------------------------------------------------------------------------</w:t>
      </w:r>
    </w:p>
    <w:p w14:paraId="3BC074FD" w14:textId="1031ADEC" w:rsidR="00A57667" w:rsidRDefault="00A963B9" w:rsidP="00CB7AC8">
      <w:pPr>
        <w:pStyle w:val="Heading1"/>
        <w:jc w:val="both"/>
        <w:rPr>
          <w:rFonts w:ascii="Trebuchet MS" w:hAnsi="Trebuchet MS"/>
          <w:sz w:val="24"/>
          <w:szCs w:val="24"/>
        </w:rPr>
      </w:pPr>
      <w:bookmarkStart w:id="3" w:name="_Toc155711573"/>
      <w:r w:rsidRPr="0068251D">
        <w:rPr>
          <w:rFonts w:ascii="Trebuchet MS" w:hAnsi="Trebuchet MS"/>
          <w:sz w:val="24"/>
          <w:szCs w:val="24"/>
        </w:rPr>
        <w:t>Q4: APPLY FOR CATEGORIES, MAKE PAYMENTS AND SUBMIT AN APPLICATION.</w:t>
      </w:r>
      <w:bookmarkEnd w:id="3"/>
    </w:p>
    <w:p w14:paraId="5CE9EC02" w14:textId="77777777" w:rsidR="00A963B9" w:rsidRPr="00A963B9" w:rsidRDefault="00A963B9" w:rsidP="00A963B9"/>
    <w:p w14:paraId="44BEDDDA" w14:textId="7A0D38A4" w:rsidR="001D4E4B" w:rsidRPr="0068251D" w:rsidRDefault="001D4E4B" w:rsidP="00A963B9">
      <w:pPr>
        <w:spacing w:line="276" w:lineRule="auto"/>
        <w:jc w:val="both"/>
        <w:rPr>
          <w:rFonts w:ascii="Trebuchet MS" w:hAnsi="Trebuchet MS"/>
          <w:sz w:val="24"/>
          <w:szCs w:val="24"/>
        </w:rPr>
      </w:pPr>
      <w:r w:rsidRPr="0068251D">
        <w:rPr>
          <w:rFonts w:ascii="Trebuchet MS" w:hAnsi="Trebuchet MS"/>
          <w:sz w:val="24"/>
          <w:szCs w:val="24"/>
        </w:rPr>
        <w:t xml:space="preserve">Once </w:t>
      </w:r>
      <w:r w:rsidR="00EF20AA" w:rsidRPr="0068251D">
        <w:rPr>
          <w:rFonts w:ascii="Trebuchet MS" w:hAnsi="Trebuchet MS"/>
          <w:sz w:val="24"/>
          <w:szCs w:val="24"/>
        </w:rPr>
        <w:t xml:space="preserve">your </w:t>
      </w:r>
      <w:r w:rsidRPr="0068251D">
        <w:rPr>
          <w:rFonts w:ascii="Trebuchet MS" w:hAnsi="Trebuchet MS"/>
          <w:sz w:val="24"/>
          <w:szCs w:val="24"/>
        </w:rPr>
        <w:t xml:space="preserve">organization profile update task is completed, please </w:t>
      </w:r>
      <w:r w:rsidR="009074A4" w:rsidRPr="0068251D">
        <w:rPr>
          <w:rFonts w:ascii="Trebuchet MS" w:hAnsi="Trebuchet MS"/>
          <w:sz w:val="24"/>
          <w:szCs w:val="24"/>
        </w:rPr>
        <w:t>c</w:t>
      </w:r>
      <w:r w:rsidRPr="0068251D">
        <w:rPr>
          <w:rFonts w:ascii="Trebuchet MS" w:hAnsi="Trebuchet MS"/>
          <w:sz w:val="24"/>
          <w:szCs w:val="24"/>
        </w:rPr>
        <w:t xml:space="preserve">lick on the </w:t>
      </w:r>
      <w:r w:rsidRPr="0068251D">
        <w:rPr>
          <w:rFonts w:ascii="Trebuchet MS" w:hAnsi="Trebuchet MS"/>
          <w:b/>
          <w:sz w:val="24"/>
          <w:szCs w:val="24"/>
        </w:rPr>
        <w:t>Category application menu</w:t>
      </w:r>
      <w:r w:rsidRPr="0068251D">
        <w:rPr>
          <w:rFonts w:ascii="Trebuchet MS" w:hAnsi="Trebuchet MS"/>
          <w:sz w:val="24"/>
          <w:szCs w:val="24"/>
        </w:rPr>
        <w:t xml:space="preserve"> from main menu.</w:t>
      </w:r>
    </w:p>
    <w:p w14:paraId="6951BD1A" w14:textId="198CCAFC"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t xml:space="preserve">Click on </w:t>
      </w:r>
      <w:r w:rsidRPr="0013589E">
        <w:rPr>
          <w:rFonts w:ascii="Trebuchet MS" w:hAnsi="Trebuchet MS"/>
          <w:b/>
          <w:sz w:val="24"/>
          <w:szCs w:val="24"/>
        </w:rPr>
        <w:t>Apply category</w:t>
      </w:r>
      <w:r w:rsidRPr="0013589E">
        <w:rPr>
          <w:rFonts w:ascii="Trebuchet MS" w:hAnsi="Trebuchet MS"/>
          <w:sz w:val="24"/>
          <w:szCs w:val="24"/>
        </w:rPr>
        <w:t xml:space="preserve"> sub</w:t>
      </w:r>
      <w:r w:rsidR="004A5D2D">
        <w:rPr>
          <w:rFonts w:ascii="Trebuchet MS" w:hAnsi="Trebuchet MS"/>
          <w:sz w:val="24"/>
          <w:szCs w:val="24"/>
        </w:rPr>
        <w:t>-</w:t>
      </w:r>
      <w:r w:rsidRPr="0013589E">
        <w:rPr>
          <w:rFonts w:ascii="Trebuchet MS" w:hAnsi="Trebuchet MS"/>
          <w:sz w:val="24"/>
          <w:szCs w:val="24"/>
        </w:rPr>
        <w:t>menu.</w:t>
      </w:r>
    </w:p>
    <w:p w14:paraId="7FD0752B" w14:textId="496A1125"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t xml:space="preserve">Then click on </w:t>
      </w:r>
      <w:r w:rsidR="00D16311" w:rsidRPr="0013589E">
        <w:rPr>
          <w:rFonts w:ascii="Trebuchet MS" w:hAnsi="Trebuchet MS"/>
          <w:b/>
          <w:bCs/>
          <w:sz w:val="24"/>
          <w:szCs w:val="24"/>
        </w:rPr>
        <w:t>S</w:t>
      </w:r>
      <w:r w:rsidRPr="0013589E">
        <w:rPr>
          <w:rFonts w:ascii="Trebuchet MS" w:hAnsi="Trebuchet MS"/>
          <w:b/>
          <w:bCs/>
          <w:sz w:val="24"/>
          <w:szCs w:val="24"/>
        </w:rPr>
        <w:t xml:space="preserve">elect </w:t>
      </w:r>
      <w:r w:rsidR="00D16311" w:rsidRPr="0013589E">
        <w:rPr>
          <w:rFonts w:ascii="Trebuchet MS" w:hAnsi="Trebuchet MS"/>
          <w:b/>
          <w:bCs/>
          <w:sz w:val="24"/>
          <w:szCs w:val="24"/>
        </w:rPr>
        <w:t>C</w:t>
      </w:r>
      <w:r w:rsidRPr="0013589E">
        <w:rPr>
          <w:rFonts w:ascii="Trebuchet MS" w:hAnsi="Trebuchet MS"/>
          <w:b/>
          <w:bCs/>
          <w:sz w:val="24"/>
          <w:szCs w:val="24"/>
        </w:rPr>
        <w:t>ategory</w:t>
      </w:r>
      <w:r w:rsidRPr="0013589E">
        <w:rPr>
          <w:rFonts w:ascii="Trebuchet MS" w:hAnsi="Trebuchet MS"/>
          <w:sz w:val="24"/>
          <w:szCs w:val="24"/>
        </w:rPr>
        <w:t xml:space="preserve"> </w:t>
      </w:r>
      <w:r w:rsidR="009074A4" w:rsidRPr="0013589E">
        <w:rPr>
          <w:rFonts w:ascii="Trebuchet MS" w:hAnsi="Trebuchet MS"/>
          <w:sz w:val="24"/>
          <w:szCs w:val="24"/>
        </w:rPr>
        <w:t>b</w:t>
      </w:r>
      <w:r w:rsidR="00D16311" w:rsidRPr="0013589E">
        <w:rPr>
          <w:rFonts w:ascii="Trebuchet MS" w:hAnsi="Trebuchet MS"/>
          <w:sz w:val="24"/>
          <w:szCs w:val="24"/>
        </w:rPr>
        <w:t xml:space="preserve">utton </w:t>
      </w:r>
      <w:r w:rsidRPr="0013589E">
        <w:rPr>
          <w:rFonts w:ascii="Trebuchet MS" w:hAnsi="Trebuchet MS"/>
          <w:sz w:val="24"/>
          <w:szCs w:val="24"/>
        </w:rPr>
        <w:t xml:space="preserve">on </w:t>
      </w:r>
      <w:r w:rsidR="002A0242">
        <w:rPr>
          <w:rFonts w:ascii="Trebuchet MS" w:hAnsi="Trebuchet MS"/>
          <w:sz w:val="24"/>
          <w:szCs w:val="24"/>
        </w:rPr>
        <w:t xml:space="preserve">the </w:t>
      </w:r>
      <w:r w:rsidRPr="0013589E">
        <w:rPr>
          <w:rFonts w:ascii="Trebuchet MS" w:hAnsi="Trebuchet MS"/>
          <w:sz w:val="24"/>
          <w:szCs w:val="24"/>
        </w:rPr>
        <w:t>top</w:t>
      </w:r>
      <w:r w:rsidR="002A0242">
        <w:rPr>
          <w:rFonts w:ascii="Trebuchet MS" w:hAnsi="Trebuchet MS"/>
          <w:sz w:val="24"/>
          <w:szCs w:val="24"/>
        </w:rPr>
        <w:t xml:space="preserve"> </w:t>
      </w:r>
      <w:proofErr w:type="gramStart"/>
      <w:r w:rsidR="002A0242">
        <w:rPr>
          <w:rFonts w:ascii="Trebuchet MS" w:hAnsi="Trebuchet MS"/>
          <w:sz w:val="24"/>
          <w:szCs w:val="24"/>
        </w:rPr>
        <w:t xml:space="preserve">right </w:t>
      </w:r>
      <w:r w:rsidRPr="0013589E">
        <w:rPr>
          <w:rFonts w:ascii="Trebuchet MS" w:hAnsi="Trebuchet MS"/>
          <w:sz w:val="24"/>
          <w:szCs w:val="24"/>
        </w:rPr>
        <w:t xml:space="preserve"> corner</w:t>
      </w:r>
      <w:proofErr w:type="gramEnd"/>
      <w:r w:rsidRPr="0013589E">
        <w:rPr>
          <w:rFonts w:ascii="Trebuchet MS" w:hAnsi="Trebuchet MS"/>
          <w:sz w:val="24"/>
          <w:szCs w:val="24"/>
        </w:rPr>
        <w:t xml:space="preserve"> of the category list page. A </w:t>
      </w:r>
      <w:r w:rsidR="00D16311" w:rsidRPr="0013589E">
        <w:rPr>
          <w:rFonts w:ascii="Trebuchet MS" w:hAnsi="Trebuchet MS"/>
          <w:sz w:val="24"/>
          <w:szCs w:val="24"/>
        </w:rPr>
        <w:t>pop-up</w:t>
      </w:r>
      <w:r w:rsidRPr="0013589E">
        <w:rPr>
          <w:rFonts w:ascii="Trebuchet MS" w:hAnsi="Trebuchet MS"/>
          <w:sz w:val="24"/>
          <w:szCs w:val="24"/>
        </w:rPr>
        <w:t xml:space="preserve"> window with the list of categories will be displayed. </w:t>
      </w:r>
    </w:p>
    <w:p w14:paraId="7B2BF3F2" w14:textId="77777777"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t xml:space="preserve">Click on the </w:t>
      </w:r>
      <w:r w:rsidRPr="0013589E">
        <w:rPr>
          <w:rFonts w:ascii="Trebuchet MS" w:hAnsi="Trebuchet MS"/>
          <w:b/>
          <w:sz w:val="24"/>
          <w:szCs w:val="24"/>
        </w:rPr>
        <w:t>check box</w:t>
      </w:r>
      <w:r w:rsidRPr="0013589E">
        <w:rPr>
          <w:rFonts w:ascii="Trebuchet MS" w:hAnsi="Trebuchet MS"/>
          <w:sz w:val="24"/>
          <w:szCs w:val="24"/>
        </w:rPr>
        <w:t xml:space="preserve"> available under action column and then </w:t>
      </w:r>
      <w:r w:rsidRPr="0013589E">
        <w:rPr>
          <w:rFonts w:ascii="Trebuchet MS" w:hAnsi="Trebuchet MS"/>
          <w:b/>
          <w:sz w:val="24"/>
          <w:szCs w:val="24"/>
        </w:rPr>
        <w:t>save</w:t>
      </w:r>
      <w:r w:rsidRPr="0013589E">
        <w:rPr>
          <w:rFonts w:ascii="Trebuchet MS" w:hAnsi="Trebuchet MS"/>
          <w:sz w:val="24"/>
          <w:szCs w:val="24"/>
        </w:rPr>
        <w:t>. Confirm the selection by clicking Yes and then click on OK to close the dialog box.</w:t>
      </w:r>
    </w:p>
    <w:p w14:paraId="603A7888" w14:textId="6CDB1D5C"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t xml:space="preserve">Now, you will be able to view the </w:t>
      </w:r>
      <w:r w:rsidRPr="0013589E">
        <w:rPr>
          <w:rFonts w:ascii="Trebuchet MS" w:hAnsi="Trebuchet MS"/>
          <w:b/>
          <w:sz w:val="24"/>
          <w:szCs w:val="24"/>
        </w:rPr>
        <w:t>select payment mode</w:t>
      </w:r>
      <w:r w:rsidRPr="0013589E">
        <w:rPr>
          <w:rFonts w:ascii="Trebuchet MS" w:hAnsi="Trebuchet MS"/>
          <w:sz w:val="24"/>
          <w:szCs w:val="24"/>
        </w:rPr>
        <w:t xml:space="preserve"> option against the category you have selected. Click on the </w:t>
      </w:r>
      <w:r w:rsidRPr="0013589E">
        <w:rPr>
          <w:rFonts w:ascii="Trebuchet MS" w:hAnsi="Trebuchet MS"/>
          <w:b/>
          <w:sz w:val="24"/>
          <w:szCs w:val="24"/>
        </w:rPr>
        <w:t>select payment method</w:t>
      </w:r>
      <w:r w:rsidRPr="0013589E">
        <w:rPr>
          <w:rFonts w:ascii="Trebuchet MS" w:hAnsi="Trebuchet MS"/>
          <w:sz w:val="24"/>
          <w:szCs w:val="24"/>
        </w:rPr>
        <w:t xml:space="preserve"> button and select the payment option as required and then </w:t>
      </w:r>
      <w:r w:rsidRPr="0013589E">
        <w:rPr>
          <w:rFonts w:ascii="Trebuchet MS" w:hAnsi="Trebuchet MS"/>
          <w:b/>
          <w:sz w:val="24"/>
          <w:szCs w:val="24"/>
        </w:rPr>
        <w:t>save</w:t>
      </w:r>
      <w:r w:rsidRPr="0013589E">
        <w:rPr>
          <w:rFonts w:ascii="Trebuchet MS" w:hAnsi="Trebuchet MS"/>
          <w:sz w:val="24"/>
          <w:szCs w:val="24"/>
        </w:rPr>
        <w:t>. Confirm the selection by clicking Yes and click on OK to close the dialog box.</w:t>
      </w:r>
    </w:p>
    <w:p w14:paraId="3E2EEFB8" w14:textId="723DD695"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t xml:space="preserve">Now click on </w:t>
      </w:r>
      <w:r w:rsidRPr="0013589E">
        <w:rPr>
          <w:rFonts w:ascii="Trebuchet MS" w:hAnsi="Trebuchet MS"/>
          <w:b/>
          <w:sz w:val="24"/>
          <w:szCs w:val="24"/>
        </w:rPr>
        <w:t xml:space="preserve">Proceed </w:t>
      </w:r>
      <w:r w:rsidR="00171512" w:rsidRPr="0013589E">
        <w:rPr>
          <w:rFonts w:ascii="Trebuchet MS" w:hAnsi="Trebuchet MS"/>
          <w:b/>
          <w:sz w:val="24"/>
          <w:szCs w:val="24"/>
        </w:rPr>
        <w:t>to Checkout</w:t>
      </w:r>
      <w:r w:rsidR="00171512" w:rsidRPr="0013589E">
        <w:rPr>
          <w:rFonts w:ascii="Trebuchet MS" w:hAnsi="Trebuchet MS"/>
          <w:sz w:val="24"/>
          <w:szCs w:val="24"/>
        </w:rPr>
        <w:t xml:space="preserve"> </w:t>
      </w:r>
      <w:r w:rsidRPr="0013589E">
        <w:rPr>
          <w:rFonts w:ascii="Trebuchet MS" w:hAnsi="Trebuchet MS"/>
          <w:sz w:val="24"/>
          <w:szCs w:val="24"/>
        </w:rPr>
        <w:t xml:space="preserve">button available on the page. Click on Yes to confirm. </w:t>
      </w:r>
      <w:r w:rsidR="0056377F" w:rsidRPr="0013589E">
        <w:rPr>
          <w:rFonts w:ascii="Trebuchet MS" w:hAnsi="Trebuchet MS"/>
          <w:sz w:val="24"/>
          <w:szCs w:val="24"/>
        </w:rPr>
        <w:t>The s</w:t>
      </w:r>
      <w:r w:rsidRPr="0013589E">
        <w:rPr>
          <w:rFonts w:ascii="Trebuchet MS" w:hAnsi="Trebuchet MS"/>
          <w:sz w:val="24"/>
          <w:szCs w:val="24"/>
        </w:rPr>
        <w:t xml:space="preserve">ystem will take you to the payment page where details of the category selected and amount required to pay will be displayed. Select the currency type that you want to pay in from the dropdown. </w:t>
      </w:r>
    </w:p>
    <w:p w14:paraId="29AF386B" w14:textId="5BC7350B"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t xml:space="preserve">Accept the disclaimer by clicking on the checkbox and then click on </w:t>
      </w:r>
      <w:r w:rsidRPr="0013589E">
        <w:rPr>
          <w:rFonts w:ascii="Trebuchet MS" w:hAnsi="Trebuchet MS"/>
          <w:b/>
          <w:sz w:val="24"/>
          <w:szCs w:val="24"/>
        </w:rPr>
        <w:t>proceed to payment</w:t>
      </w:r>
      <w:r w:rsidRPr="0013589E">
        <w:rPr>
          <w:rFonts w:ascii="Trebuchet MS" w:hAnsi="Trebuchet MS"/>
          <w:sz w:val="24"/>
          <w:szCs w:val="24"/>
        </w:rPr>
        <w:t xml:space="preserve"> button. </w:t>
      </w:r>
      <w:r w:rsidR="00946710" w:rsidRPr="0013589E">
        <w:rPr>
          <w:rFonts w:ascii="Trebuchet MS" w:hAnsi="Trebuchet MS"/>
          <w:sz w:val="24"/>
          <w:szCs w:val="24"/>
        </w:rPr>
        <w:t>The s</w:t>
      </w:r>
      <w:r w:rsidRPr="0013589E">
        <w:rPr>
          <w:rFonts w:ascii="Trebuchet MS" w:hAnsi="Trebuchet MS"/>
          <w:sz w:val="24"/>
          <w:szCs w:val="24"/>
        </w:rPr>
        <w:t xml:space="preserve">ystem will ask for confirmation and by clicking Yes confirm the same. </w:t>
      </w:r>
    </w:p>
    <w:p w14:paraId="42141ACA" w14:textId="1B5B710B"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t>Once confirmed,</w:t>
      </w:r>
      <w:r w:rsidR="00946710" w:rsidRPr="0013589E">
        <w:rPr>
          <w:rFonts w:ascii="Trebuchet MS" w:hAnsi="Trebuchet MS"/>
          <w:sz w:val="24"/>
          <w:szCs w:val="24"/>
        </w:rPr>
        <w:t xml:space="preserve"> the</w:t>
      </w:r>
      <w:r w:rsidRPr="0013589E">
        <w:rPr>
          <w:rFonts w:ascii="Trebuchet MS" w:hAnsi="Trebuchet MS"/>
          <w:sz w:val="24"/>
          <w:szCs w:val="24"/>
        </w:rPr>
        <w:t xml:space="preserve"> system will display the invoice generated which need</w:t>
      </w:r>
      <w:r w:rsidR="00946710" w:rsidRPr="0013589E">
        <w:rPr>
          <w:rFonts w:ascii="Trebuchet MS" w:hAnsi="Trebuchet MS"/>
          <w:sz w:val="24"/>
          <w:szCs w:val="24"/>
        </w:rPr>
        <w:t>s</w:t>
      </w:r>
      <w:r w:rsidRPr="0013589E">
        <w:rPr>
          <w:rFonts w:ascii="Trebuchet MS" w:hAnsi="Trebuchet MS"/>
          <w:sz w:val="24"/>
          <w:szCs w:val="24"/>
        </w:rPr>
        <w:t xml:space="preserve"> to be settled to complete the process. Click on proceed to payment for which </w:t>
      </w:r>
      <w:r w:rsidR="00946710" w:rsidRPr="0013589E">
        <w:rPr>
          <w:rFonts w:ascii="Trebuchet MS" w:hAnsi="Trebuchet MS"/>
          <w:sz w:val="24"/>
          <w:szCs w:val="24"/>
        </w:rPr>
        <w:t xml:space="preserve">the </w:t>
      </w:r>
      <w:r w:rsidRPr="0013589E">
        <w:rPr>
          <w:rFonts w:ascii="Trebuchet MS" w:hAnsi="Trebuchet MS"/>
          <w:sz w:val="24"/>
          <w:szCs w:val="24"/>
        </w:rPr>
        <w:t xml:space="preserve">system will ask for confirmation. By clicking Yes to confirm the same, the system will show your wallet balance notification. </w:t>
      </w:r>
    </w:p>
    <w:p w14:paraId="1854A0E2" w14:textId="77777777"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lastRenderedPageBreak/>
        <w:t>Now you can settle the invoice by making an online payment utilising your wallet balance or by making a bank transaction.</w:t>
      </w:r>
    </w:p>
    <w:p w14:paraId="01ACCE5B" w14:textId="69F1D22D"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t xml:space="preserve">To settle the invoice, </w:t>
      </w:r>
      <w:r w:rsidR="00946710" w:rsidRPr="0013589E">
        <w:rPr>
          <w:rFonts w:ascii="Trebuchet MS" w:hAnsi="Trebuchet MS"/>
          <w:sz w:val="24"/>
          <w:szCs w:val="24"/>
        </w:rPr>
        <w:t>i</w:t>
      </w:r>
      <w:r w:rsidRPr="0013589E">
        <w:rPr>
          <w:rFonts w:ascii="Trebuchet MS" w:hAnsi="Trebuchet MS"/>
          <w:sz w:val="24"/>
          <w:szCs w:val="24"/>
        </w:rPr>
        <w:t xml:space="preserve">f </w:t>
      </w:r>
      <w:r w:rsidR="00946710" w:rsidRPr="0013589E">
        <w:rPr>
          <w:rFonts w:ascii="Trebuchet MS" w:hAnsi="Trebuchet MS"/>
          <w:sz w:val="24"/>
          <w:szCs w:val="24"/>
        </w:rPr>
        <w:t xml:space="preserve">your </w:t>
      </w:r>
      <w:r w:rsidRPr="0013589E">
        <w:rPr>
          <w:rFonts w:ascii="Trebuchet MS" w:hAnsi="Trebuchet MS"/>
          <w:sz w:val="24"/>
          <w:szCs w:val="24"/>
        </w:rPr>
        <w:t>wallet balance is not sufficient you can top up your wallet balance by clicking Proceed with online payment button.</w:t>
      </w:r>
      <w:r w:rsidR="00946710" w:rsidRPr="0013589E">
        <w:rPr>
          <w:rFonts w:ascii="Trebuchet MS" w:hAnsi="Trebuchet MS"/>
          <w:sz w:val="24"/>
          <w:szCs w:val="24"/>
        </w:rPr>
        <w:t xml:space="preserve"> The</w:t>
      </w:r>
      <w:r w:rsidRPr="0013589E">
        <w:rPr>
          <w:rFonts w:ascii="Trebuchet MS" w:hAnsi="Trebuchet MS"/>
          <w:sz w:val="24"/>
          <w:szCs w:val="24"/>
        </w:rPr>
        <w:t xml:space="preserve"> </w:t>
      </w:r>
      <w:r w:rsidR="00946710" w:rsidRPr="0013589E">
        <w:rPr>
          <w:rFonts w:ascii="Trebuchet MS" w:hAnsi="Trebuchet MS"/>
          <w:sz w:val="24"/>
          <w:szCs w:val="24"/>
        </w:rPr>
        <w:t>s</w:t>
      </w:r>
      <w:r w:rsidRPr="0013589E">
        <w:rPr>
          <w:rFonts w:ascii="Trebuchet MS" w:hAnsi="Trebuchet MS"/>
          <w:sz w:val="24"/>
          <w:szCs w:val="24"/>
        </w:rPr>
        <w:t xml:space="preserve">ystem allows to </w:t>
      </w:r>
      <w:r w:rsidR="00E03848" w:rsidRPr="0013589E">
        <w:rPr>
          <w:rFonts w:ascii="Trebuchet MS" w:hAnsi="Trebuchet MS"/>
          <w:sz w:val="24"/>
          <w:szCs w:val="24"/>
        </w:rPr>
        <w:t>top up</w:t>
      </w:r>
      <w:r w:rsidRPr="0013589E">
        <w:rPr>
          <w:rFonts w:ascii="Trebuchet MS" w:hAnsi="Trebuchet MS"/>
          <w:sz w:val="24"/>
          <w:szCs w:val="24"/>
        </w:rPr>
        <w:t xml:space="preserve"> your wallet balance by using the </w:t>
      </w:r>
      <w:r w:rsidR="00946710" w:rsidRPr="0013589E">
        <w:rPr>
          <w:rFonts w:ascii="Trebuchet MS" w:hAnsi="Trebuchet MS"/>
          <w:sz w:val="24"/>
          <w:szCs w:val="24"/>
        </w:rPr>
        <w:t>P</w:t>
      </w:r>
      <w:r w:rsidRPr="0013589E">
        <w:rPr>
          <w:rFonts w:ascii="Trebuchet MS" w:hAnsi="Trebuchet MS"/>
          <w:sz w:val="24"/>
          <w:szCs w:val="24"/>
        </w:rPr>
        <w:t>ay</w:t>
      </w:r>
      <w:r w:rsidR="00946710" w:rsidRPr="0013589E">
        <w:rPr>
          <w:rFonts w:ascii="Trebuchet MS" w:hAnsi="Trebuchet MS"/>
          <w:sz w:val="24"/>
          <w:szCs w:val="24"/>
        </w:rPr>
        <w:t>n</w:t>
      </w:r>
      <w:r w:rsidRPr="0013589E">
        <w:rPr>
          <w:rFonts w:ascii="Trebuchet MS" w:hAnsi="Trebuchet MS"/>
          <w:sz w:val="24"/>
          <w:szCs w:val="24"/>
        </w:rPr>
        <w:t>ow option. Top</w:t>
      </w:r>
      <w:r w:rsidR="00946710" w:rsidRPr="0013589E">
        <w:rPr>
          <w:rFonts w:ascii="Trebuchet MS" w:hAnsi="Trebuchet MS"/>
          <w:sz w:val="24"/>
          <w:szCs w:val="24"/>
        </w:rPr>
        <w:t>-</w:t>
      </w:r>
      <w:r w:rsidRPr="0013589E">
        <w:rPr>
          <w:rFonts w:ascii="Trebuchet MS" w:hAnsi="Trebuchet MS"/>
          <w:sz w:val="24"/>
          <w:szCs w:val="24"/>
        </w:rPr>
        <w:t xml:space="preserve">up using that option and settle the invoice. </w:t>
      </w:r>
    </w:p>
    <w:p w14:paraId="5D751AC6" w14:textId="738C59F2" w:rsidR="001D4E4B" w:rsidRPr="0013589E" w:rsidRDefault="001D4E4B" w:rsidP="00A963B9">
      <w:pPr>
        <w:pStyle w:val="ListParagraph"/>
        <w:numPr>
          <w:ilvl w:val="0"/>
          <w:numId w:val="2"/>
        </w:numPr>
        <w:spacing w:line="276" w:lineRule="auto"/>
        <w:jc w:val="both"/>
        <w:rPr>
          <w:rFonts w:ascii="Trebuchet MS" w:hAnsi="Trebuchet MS"/>
          <w:sz w:val="24"/>
          <w:szCs w:val="24"/>
        </w:rPr>
      </w:pPr>
      <w:r w:rsidRPr="0013589E">
        <w:rPr>
          <w:rFonts w:ascii="Trebuchet MS" w:hAnsi="Trebuchet MS"/>
          <w:sz w:val="24"/>
          <w:szCs w:val="24"/>
        </w:rPr>
        <w:t xml:space="preserve">Or to settle the invoice by making a </w:t>
      </w:r>
      <w:r w:rsidR="00E03848" w:rsidRPr="0013589E">
        <w:rPr>
          <w:rFonts w:ascii="Trebuchet MS" w:hAnsi="Trebuchet MS"/>
          <w:sz w:val="24"/>
          <w:szCs w:val="24"/>
        </w:rPr>
        <w:t>B</w:t>
      </w:r>
      <w:r w:rsidRPr="0013589E">
        <w:rPr>
          <w:rFonts w:ascii="Trebuchet MS" w:hAnsi="Trebuchet MS"/>
          <w:sz w:val="24"/>
          <w:szCs w:val="24"/>
        </w:rPr>
        <w:t xml:space="preserve">ank </w:t>
      </w:r>
      <w:r w:rsidR="00E03848" w:rsidRPr="0013589E">
        <w:rPr>
          <w:rFonts w:ascii="Trebuchet MS" w:hAnsi="Trebuchet MS"/>
          <w:sz w:val="24"/>
          <w:szCs w:val="24"/>
        </w:rPr>
        <w:t>T</w:t>
      </w:r>
      <w:r w:rsidRPr="0013589E">
        <w:rPr>
          <w:rFonts w:ascii="Trebuchet MS" w:hAnsi="Trebuchet MS"/>
          <w:sz w:val="24"/>
          <w:szCs w:val="24"/>
        </w:rPr>
        <w:t xml:space="preserve">ransaction, click on procced with </w:t>
      </w:r>
      <w:r w:rsidR="00E03848" w:rsidRPr="0013589E">
        <w:rPr>
          <w:rFonts w:ascii="Trebuchet MS" w:hAnsi="Trebuchet MS"/>
          <w:sz w:val="24"/>
          <w:szCs w:val="24"/>
        </w:rPr>
        <w:t>B</w:t>
      </w:r>
      <w:r w:rsidRPr="0013589E">
        <w:rPr>
          <w:rFonts w:ascii="Trebuchet MS" w:hAnsi="Trebuchet MS"/>
          <w:sz w:val="24"/>
          <w:szCs w:val="24"/>
        </w:rPr>
        <w:t xml:space="preserve">ank </w:t>
      </w:r>
      <w:r w:rsidR="00E03848" w:rsidRPr="0013589E">
        <w:rPr>
          <w:rFonts w:ascii="Trebuchet MS" w:hAnsi="Trebuchet MS"/>
          <w:sz w:val="24"/>
          <w:szCs w:val="24"/>
        </w:rPr>
        <w:t>T</w:t>
      </w:r>
      <w:r w:rsidRPr="0013589E">
        <w:rPr>
          <w:rFonts w:ascii="Trebuchet MS" w:hAnsi="Trebuchet MS"/>
          <w:sz w:val="24"/>
          <w:szCs w:val="24"/>
        </w:rPr>
        <w:t xml:space="preserve">ransaction. </w:t>
      </w:r>
      <w:r w:rsidR="00946710" w:rsidRPr="0013589E">
        <w:rPr>
          <w:rFonts w:ascii="Trebuchet MS" w:hAnsi="Trebuchet MS"/>
          <w:sz w:val="24"/>
          <w:szCs w:val="24"/>
        </w:rPr>
        <w:t>The s</w:t>
      </w:r>
      <w:r w:rsidRPr="0013589E">
        <w:rPr>
          <w:rFonts w:ascii="Trebuchet MS" w:hAnsi="Trebuchet MS"/>
          <w:sz w:val="24"/>
          <w:szCs w:val="24"/>
        </w:rPr>
        <w:t xml:space="preserve">ystem will allow you to settle the invoice by </w:t>
      </w:r>
      <w:r w:rsidR="00946710" w:rsidRPr="0013589E">
        <w:rPr>
          <w:rFonts w:ascii="Trebuchet MS" w:hAnsi="Trebuchet MS"/>
          <w:sz w:val="24"/>
          <w:szCs w:val="24"/>
        </w:rPr>
        <w:t>b</w:t>
      </w:r>
      <w:r w:rsidRPr="0013589E">
        <w:rPr>
          <w:rFonts w:ascii="Trebuchet MS" w:hAnsi="Trebuchet MS"/>
          <w:sz w:val="24"/>
          <w:szCs w:val="24"/>
        </w:rPr>
        <w:t xml:space="preserve">ank transaction reference number, bank name, transaction date and uploading the proof of payment document. Once completed click on upload document and send for payment approval. </w:t>
      </w:r>
    </w:p>
    <w:p w14:paraId="70911417" w14:textId="19E4DB15" w:rsidR="001D4E4B" w:rsidRPr="0068251D" w:rsidRDefault="0013589E" w:rsidP="00A963B9">
      <w:pPr>
        <w:spacing w:line="276" w:lineRule="auto"/>
        <w:jc w:val="both"/>
        <w:rPr>
          <w:rFonts w:ascii="Trebuchet MS" w:hAnsi="Trebuchet MS"/>
          <w:b/>
          <w:sz w:val="24"/>
          <w:szCs w:val="24"/>
        </w:rPr>
      </w:pPr>
      <w:r w:rsidRPr="0013589E">
        <w:rPr>
          <w:rFonts w:ascii="Trebuchet MS" w:hAnsi="Trebuchet MS"/>
          <w:b/>
          <w:sz w:val="24"/>
          <w:szCs w:val="24"/>
          <w:u w:val="single"/>
        </w:rPr>
        <w:t>NB:</w:t>
      </w:r>
      <w:r>
        <w:rPr>
          <w:rFonts w:ascii="Trebuchet MS" w:hAnsi="Trebuchet MS"/>
          <w:b/>
          <w:sz w:val="24"/>
          <w:szCs w:val="24"/>
        </w:rPr>
        <w:t xml:space="preserve"> </w:t>
      </w:r>
      <w:r w:rsidR="001D4E4B" w:rsidRPr="0068251D">
        <w:rPr>
          <w:rFonts w:ascii="Trebuchet MS" w:hAnsi="Trebuchet MS"/>
          <w:b/>
          <w:sz w:val="24"/>
          <w:szCs w:val="24"/>
        </w:rPr>
        <w:t>after sen</w:t>
      </w:r>
      <w:r w:rsidR="00C26378" w:rsidRPr="0068251D">
        <w:rPr>
          <w:rFonts w:ascii="Trebuchet MS" w:hAnsi="Trebuchet MS"/>
          <w:b/>
          <w:sz w:val="24"/>
          <w:szCs w:val="24"/>
        </w:rPr>
        <w:t>ding</w:t>
      </w:r>
      <w:r w:rsidR="001D4E4B" w:rsidRPr="0068251D">
        <w:rPr>
          <w:rFonts w:ascii="Trebuchet MS" w:hAnsi="Trebuchet MS"/>
          <w:b/>
          <w:sz w:val="24"/>
          <w:szCs w:val="24"/>
        </w:rPr>
        <w:t xml:space="preserve"> for payment approval</w:t>
      </w:r>
      <w:r w:rsidR="00C26378" w:rsidRPr="0068251D">
        <w:rPr>
          <w:rFonts w:ascii="Trebuchet MS" w:hAnsi="Trebuchet MS"/>
          <w:b/>
          <w:sz w:val="24"/>
          <w:szCs w:val="24"/>
        </w:rPr>
        <w:t>,</w:t>
      </w:r>
      <w:r w:rsidR="001D4E4B" w:rsidRPr="0068251D">
        <w:rPr>
          <w:rFonts w:ascii="Trebuchet MS" w:hAnsi="Trebuchet MS"/>
          <w:b/>
          <w:sz w:val="24"/>
          <w:szCs w:val="24"/>
        </w:rPr>
        <w:t xml:space="preserve"> it may take up</w:t>
      </w:r>
      <w:r w:rsidR="00C26378" w:rsidRPr="0068251D">
        <w:rPr>
          <w:rFonts w:ascii="Trebuchet MS" w:hAnsi="Trebuchet MS"/>
          <w:b/>
          <w:sz w:val="24"/>
          <w:szCs w:val="24"/>
        </w:rPr>
        <w:t xml:space="preserve"> </w:t>
      </w:r>
      <w:r w:rsidR="001D4E4B" w:rsidRPr="0068251D">
        <w:rPr>
          <w:rFonts w:ascii="Trebuchet MS" w:hAnsi="Trebuchet MS"/>
          <w:b/>
          <w:sz w:val="24"/>
          <w:szCs w:val="24"/>
        </w:rPr>
        <w:t xml:space="preserve">to </w:t>
      </w:r>
      <w:r w:rsidR="00AC4FB6" w:rsidRPr="0068251D">
        <w:rPr>
          <w:rFonts w:ascii="Trebuchet MS" w:hAnsi="Trebuchet MS"/>
          <w:b/>
          <w:sz w:val="24"/>
          <w:szCs w:val="24"/>
        </w:rPr>
        <w:t>seventy-two</w:t>
      </w:r>
      <w:r w:rsidR="00C26378" w:rsidRPr="0068251D">
        <w:rPr>
          <w:rFonts w:ascii="Trebuchet MS" w:hAnsi="Trebuchet MS"/>
          <w:b/>
          <w:sz w:val="24"/>
          <w:szCs w:val="24"/>
        </w:rPr>
        <w:t xml:space="preserve"> (72)</w:t>
      </w:r>
      <w:r w:rsidR="001D4E4B" w:rsidRPr="0068251D">
        <w:rPr>
          <w:rFonts w:ascii="Trebuchet MS" w:hAnsi="Trebuchet MS"/>
          <w:b/>
          <w:sz w:val="24"/>
          <w:szCs w:val="24"/>
        </w:rPr>
        <w:t xml:space="preserve"> working hours to get the payment and document</w:t>
      </w:r>
      <w:r w:rsidR="00C26378" w:rsidRPr="0068251D">
        <w:rPr>
          <w:rFonts w:ascii="Trebuchet MS" w:hAnsi="Trebuchet MS"/>
          <w:b/>
          <w:sz w:val="24"/>
          <w:szCs w:val="24"/>
        </w:rPr>
        <w:t>s</w:t>
      </w:r>
      <w:r w:rsidR="001D4E4B" w:rsidRPr="0068251D">
        <w:rPr>
          <w:rFonts w:ascii="Trebuchet MS" w:hAnsi="Trebuchet MS"/>
          <w:b/>
          <w:sz w:val="24"/>
          <w:szCs w:val="24"/>
        </w:rPr>
        <w:t xml:space="preserve"> approval. </w:t>
      </w:r>
    </w:p>
    <w:p w14:paraId="240E8FAE" w14:textId="337F90D5" w:rsidR="0013589E" w:rsidRPr="00665AD8" w:rsidRDefault="00FD04B7" w:rsidP="00CB7AC8">
      <w:pPr>
        <w:pStyle w:val="Heading1"/>
        <w:jc w:val="both"/>
        <w:rPr>
          <w:rFonts w:ascii="Trebuchet MS" w:hAnsi="Trebuchet MS"/>
          <w:color w:val="auto"/>
          <w:sz w:val="24"/>
          <w:szCs w:val="24"/>
        </w:rPr>
      </w:pPr>
      <w:bookmarkStart w:id="4" w:name="_Toc155711574"/>
      <w:r w:rsidRPr="00665AD8">
        <w:rPr>
          <w:rFonts w:ascii="Trebuchet MS" w:hAnsi="Trebuchet MS"/>
          <w:color w:val="auto"/>
          <w:sz w:val="24"/>
          <w:szCs w:val="24"/>
        </w:rPr>
        <w:t>------------------------------------------------------------------------------------------------------</w:t>
      </w:r>
    </w:p>
    <w:p w14:paraId="06191BC2" w14:textId="0511CA2D" w:rsidR="00F67877" w:rsidRPr="0068251D" w:rsidRDefault="00010420" w:rsidP="00CB7AC8">
      <w:pPr>
        <w:pStyle w:val="Heading1"/>
        <w:jc w:val="both"/>
        <w:rPr>
          <w:rFonts w:ascii="Trebuchet MS" w:hAnsi="Trebuchet MS"/>
          <w:sz w:val="24"/>
          <w:szCs w:val="24"/>
        </w:rPr>
      </w:pPr>
      <w:r w:rsidRPr="0068251D">
        <w:rPr>
          <w:rFonts w:ascii="Trebuchet MS" w:hAnsi="Trebuchet MS"/>
          <w:sz w:val="24"/>
          <w:szCs w:val="24"/>
        </w:rPr>
        <w:t>Q5: HOW TO PROVIDE CLARIFICATION TO PRAZ?</w:t>
      </w:r>
      <w:bookmarkEnd w:id="4"/>
    </w:p>
    <w:p w14:paraId="6C6D34A3" w14:textId="0C0D8121" w:rsidR="00F67877" w:rsidRPr="0068251D" w:rsidRDefault="00F67877" w:rsidP="00A963B9">
      <w:pPr>
        <w:tabs>
          <w:tab w:val="left" w:pos="3180"/>
        </w:tabs>
        <w:spacing w:line="276" w:lineRule="auto"/>
        <w:jc w:val="both"/>
        <w:rPr>
          <w:rFonts w:ascii="Trebuchet MS" w:hAnsi="Trebuchet MS"/>
          <w:sz w:val="24"/>
          <w:szCs w:val="24"/>
        </w:rPr>
      </w:pPr>
      <w:r w:rsidRPr="0068251D">
        <w:rPr>
          <w:rFonts w:ascii="Trebuchet MS" w:hAnsi="Trebuchet MS"/>
          <w:sz w:val="24"/>
          <w:szCs w:val="24"/>
        </w:rPr>
        <w:t>If there is clarification required by</w:t>
      </w:r>
      <w:r w:rsidR="008556D8" w:rsidRPr="0068251D">
        <w:rPr>
          <w:rFonts w:ascii="Trebuchet MS" w:hAnsi="Trebuchet MS"/>
          <w:sz w:val="24"/>
          <w:szCs w:val="24"/>
        </w:rPr>
        <w:t xml:space="preserve"> PRAZ</w:t>
      </w:r>
      <w:r w:rsidRPr="0068251D">
        <w:rPr>
          <w:rFonts w:ascii="Trebuchet MS" w:hAnsi="Trebuchet MS"/>
          <w:sz w:val="24"/>
          <w:szCs w:val="24"/>
        </w:rPr>
        <w:t>, there will be a notification which will also be available under pending task of actions. By clicking on the count or proceed button</w:t>
      </w:r>
      <w:r w:rsidR="008556D8" w:rsidRPr="0068251D">
        <w:rPr>
          <w:rFonts w:ascii="Trebuchet MS" w:hAnsi="Trebuchet MS"/>
          <w:sz w:val="24"/>
          <w:szCs w:val="24"/>
        </w:rPr>
        <w:t>,</w:t>
      </w:r>
      <w:r w:rsidRPr="0068251D">
        <w:rPr>
          <w:rFonts w:ascii="Trebuchet MS" w:hAnsi="Trebuchet MS"/>
          <w:sz w:val="24"/>
          <w:szCs w:val="24"/>
        </w:rPr>
        <w:t xml:space="preserve"> </w:t>
      </w:r>
      <w:r w:rsidR="008556D8" w:rsidRPr="0068251D">
        <w:rPr>
          <w:rFonts w:ascii="Trebuchet MS" w:hAnsi="Trebuchet MS"/>
          <w:sz w:val="24"/>
          <w:szCs w:val="24"/>
        </w:rPr>
        <w:t xml:space="preserve">the </w:t>
      </w:r>
      <w:r w:rsidRPr="0068251D">
        <w:rPr>
          <w:rFonts w:ascii="Trebuchet MS" w:hAnsi="Trebuchet MS"/>
          <w:sz w:val="24"/>
          <w:szCs w:val="24"/>
        </w:rPr>
        <w:t>system will take you to the category pending for approval. Click on the action column to view the comment. Read the comment and amend or update accordingly. Put your comment and click on submit.</w:t>
      </w:r>
    </w:p>
    <w:p w14:paraId="7C544791" w14:textId="4BF85C32" w:rsidR="0013589E" w:rsidRPr="00665AD8" w:rsidRDefault="00FD04B7" w:rsidP="00A963B9">
      <w:pPr>
        <w:pStyle w:val="Heading1"/>
        <w:spacing w:line="276" w:lineRule="auto"/>
        <w:jc w:val="both"/>
        <w:rPr>
          <w:rFonts w:ascii="Trebuchet MS" w:hAnsi="Trebuchet MS"/>
          <w:color w:val="auto"/>
          <w:sz w:val="24"/>
          <w:szCs w:val="24"/>
          <w:lang w:val="en-US"/>
        </w:rPr>
      </w:pPr>
      <w:bookmarkStart w:id="5" w:name="_Toc155711575"/>
      <w:r w:rsidRPr="00665AD8">
        <w:rPr>
          <w:rFonts w:ascii="Trebuchet MS" w:hAnsi="Trebuchet MS"/>
          <w:color w:val="auto"/>
          <w:sz w:val="24"/>
          <w:szCs w:val="24"/>
          <w:lang w:val="en-US"/>
        </w:rPr>
        <w:t>------------------------------------------------------------------------------------------------------</w:t>
      </w:r>
    </w:p>
    <w:p w14:paraId="061554A7" w14:textId="62721365" w:rsidR="00A57667" w:rsidRPr="00315D49" w:rsidRDefault="00010420" w:rsidP="00A963B9">
      <w:pPr>
        <w:pStyle w:val="Heading1"/>
        <w:spacing w:line="276" w:lineRule="auto"/>
        <w:jc w:val="both"/>
        <w:rPr>
          <w:rFonts w:ascii="Trebuchet MS" w:hAnsi="Trebuchet MS"/>
          <w:b/>
          <w:sz w:val="24"/>
          <w:szCs w:val="24"/>
        </w:rPr>
      </w:pPr>
      <w:r w:rsidRPr="00315D49">
        <w:rPr>
          <w:rFonts w:ascii="Trebuchet MS" w:hAnsi="Trebuchet MS"/>
          <w:b/>
          <w:sz w:val="24"/>
          <w:szCs w:val="24"/>
          <w:lang w:val="en-US"/>
        </w:rPr>
        <w:t>Q6:</w:t>
      </w:r>
      <w:r w:rsidRPr="00315D49">
        <w:rPr>
          <w:rFonts w:ascii="Trebuchet MS" w:hAnsi="Trebuchet MS"/>
          <w:b/>
          <w:bCs/>
          <w:sz w:val="24"/>
          <w:szCs w:val="24"/>
          <w:lang w:val="en-US"/>
        </w:rPr>
        <w:t xml:space="preserve"> </w:t>
      </w:r>
      <w:r w:rsidRPr="00315D49">
        <w:rPr>
          <w:rFonts w:ascii="Trebuchet MS" w:hAnsi="Trebuchet MS"/>
          <w:b/>
          <w:sz w:val="24"/>
          <w:szCs w:val="24"/>
        </w:rPr>
        <w:t>HOW TO DOWNLOAD CERTIFICATE?</w:t>
      </w:r>
      <w:bookmarkEnd w:id="5"/>
      <w:r w:rsidRPr="00315D49">
        <w:rPr>
          <w:rFonts w:ascii="Trebuchet MS" w:hAnsi="Trebuchet MS"/>
          <w:b/>
          <w:sz w:val="24"/>
          <w:szCs w:val="24"/>
        </w:rPr>
        <w:t xml:space="preserve"> </w:t>
      </w:r>
    </w:p>
    <w:p w14:paraId="1461ECF7" w14:textId="77777777" w:rsidR="005402D3" w:rsidRPr="005402D3" w:rsidRDefault="00042490" w:rsidP="005402D3">
      <w:pPr>
        <w:pStyle w:val="ListParagraph"/>
        <w:numPr>
          <w:ilvl w:val="0"/>
          <w:numId w:val="4"/>
        </w:numPr>
        <w:spacing w:line="276" w:lineRule="auto"/>
        <w:jc w:val="both"/>
        <w:rPr>
          <w:rFonts w:ascii="Trebuchet MS" w:hAnsi="Trebuchet MS" w:cs="Times New Roman"/>
          <w:sz w:val="24"/>
          <w:szCs w:val="24"/>
          <w:lang w:val="en-US"/>
        </w:rPr>
      </w:pPr>
      <w:r w:rsidRPr="005402D3">
        <w:rPr>
          <w:rFonts w:ascii="Trebuchet MS" w:hAnsi="Trebuchet MS" w:cs="Times New Roman"/>
          <w:sz w:val="24"/>
          <w:szCs w:val="24"/>
          <w:lang w:val="en-US"/>
        </w:rPr>
        <w:t xml:space="preserve">Once your application </w:t>
      </w:r>
      <w:r w:rsidR="008556D8" w:rsidRPr="005402D3">
        <w:rPr>
          <w:rFonts w:ascii="Trebuchet MS" w:hAnsi="Trebuchet MS" w:cs="Times New Roman"/>
          <w:sz w:val="24"/>
          <w:szCs w:val="24"/>
          <w:lang w:val="en-US"/>
        </w:rPr>
        <w:t>is</w:t>
      </w:r>
      <w:r w:rsidRPr="005402D3">
        <w:rPr>
          <w:rFonts w:ascii="Trebuchet MS" w:hAnsi="Trebuchet MS" w:cs="Times New Roman"/>
          <w:sz w:val="24"/>
          <w:szCs w:val="24"/>
          <w:lang w:val="en-US"/>
        </w:rPr>
        <w:t xml:space="preserve"> approved</w:t>
      </w:r>
      <w:r w:rsidR="008556D8" w:rsidRPr="005402D3">
        <w:rPr>
          <w:rFonts w:ascii="Trebuchet MS" w:hAnsi="Trebuchet MS" w:cs="Times New Roman"/>
          <w:sz w:val="24"/>
          <w:szCs w:val="24"/>
          <w:lang w:val="en-US"/>
        </w:rPr>
        <w:t>,</w:t>
      </w:r>
      <w:r w:rsidRPr="005402D3">
        <w:rPr>
          <w:rFonts w:ascii="Trebuchet MS" w:hAnsi="Trebuchet MS" w:cs="Times New Roman"/>
          <w:sz w:val="24"/>
          <w:szCs w:val="24"/>
          <w:lang w:val="en-US"/>
        </w:rPr>
        <w:t xml:space="preserve"> you are </w:t>
      </w:r>
      <w:r w:rsidR="00E24E90" w:rsidRPr="005402D3">
        <w:rPr>
          <w:rFonts w:ascii="Trebuchet MS" w:hAnsi="Trebuchet MS" w:cs="Times New Roman"/>
          <w:sz w:val="24"/>
          <w:szCs w:val="24"/>
          <w:lang w:val="en-US"/>
        </w:rPr>
        <w:t>then able</w:t>
      </w:r>
      <w:r w:rsidRPr="005402D3">
        <w:rPr>
          <w:rFonts w:ascii="Trebuchet MS" w:hAnsi="Trebuchet MS" w:cs="Times New Roman"/>
          <w:sz w:val="24"/>
          <w:szCs w:val="24"/>
          <w:lang w:val="en-US"/>
        </w:rPr>
        <w:t xml:space="preserve"> to download the </w:t>
      </w:r>
      <w:r w:rsidR="005402D3" w:rsidRPr="005402D3">
        <w:rPr>
          <w:rFonts w:ascii="Trebuchet MS" w:hAnsi="Trebuchet MS" w:cs="Times New Roman"/>
          <w:sz w:val="24"/>
          <w:szCs w:val="24"/>
          <w:lang w:val="en-US"/>
        </w:rPr>
        <w:t xml:space="preserve">supplier registration </w:t>
      </w:r>
      <w:r w:rsidRPr="005402D3">
        <w:rPr>
          <w:rFonts w:ascii="Trebuchet MS" w:hAnsi="Trebuchet MS" w:cs="Times New Roman"/>
          <w:sz w:val="24"/>
          <w:szCs w:val="24"/>
          <w:lang w:val="en-US"/>
        </w:rPr>
        <w:t xml:space="preserve">certificate for your category. </w:t>
      </w:r>
    </w:p>
    <w:p w14:paraId="5ED7A771" w14:textId="77777777" w:rsidR="005402D3" w:rsidRPr="005402D3" w:rsidRDefault="005402D3" w:rsidP="005402D3">
      <w:pPr>
        <w:pStyle w:val="ListParagraph"/>
        <w:numPr>
          <w:ilvl w:val="0"/>
          <w:numId w:val="4"/>
        </w:numPr>
        <w:spacing w:line="276" w:lineRule="auto"/>
        <w:jc w:val="both"/>
        <w:rPr>
          <w:rFonts w:ascii="Trebuchet MS" w:hAnsi="Trebuchet MS" w:cs="Times New Roman"/>
          <w:sz w:val="24"/>
          <w:szCs w:val="24"/>
          <w:lang w:val="en-US"/>
        </w:rPr>
      </w:pPr>
      <w:r w:rsidRPr="005402D3">
        <w:rPr>
          <w:rFonts w:ascii="Trebuchet MS" w:hAnsi="Trebuchet MS" w:cs="Times New Roman"/>
          <w:sz w:val="24"/>
          <w:szCs w:val="24"/>
          <w:lang w:val="en-US"/>
        </w:rPr>
        <w:t>Login to the system an</w:t>
      </w:r>
      <w:r w:rsidRPr="005402D3">
        <w:rPr>
          <w:rFonts w:ascii="Trebuchet MS" w:hAnsi="Trebuchet MS" w:cs="Times New Roman"/>
          <w:sz w:val="24"/>
          <w:szCs w:val="24"/>
          <w:lang w:val="en-US"/>
        </w:rPr>
        <w:t>d</w:t>
      </w:r>
      <w:r w:rsidRPr="005402D3">
        <w:rPr>
          <w:rFonts w:ascii="Trebuchet MS" w:hAnsi="Trebuchet MS" w:cs="Times New Roman"/>
          <w:sz w:val="24"/>
          <w:szCs w:val="24"/>
          <w:lang w:val="en-US"/>
        </w:rPr>
        <w:t xml:space="preserve"> click on Menu </w:t>
      </w:r>
    </w:p>
    <w:p w14:paraId="295BCBD6" w14:textId="77777777" w:rsidR="005402D3" w:rsidRPr="005402D3" w:rsidRDefault="005402D3" w:rsidP="005402D3">
      <w:pPr>
        <w:pStyle w:val="ListParagraph"/>
        <w:numPr>
          <w:ilvl w:val="0"/>
          <w:numId w:val="4"/>
        </w:numPr>
        <w:spacing w:line="276" w:lineRule="auto"/>
        <w:jc w:val="both"/>
        <w:rPr>
          <w:rFonts w:ascii="Trebuchet MS" w:hAnsi="Trebuchet MS" w:cs="Times New Roman"/>
          <w:sz w:val="24"/>
          <w:szCs w:val="24"/>
          <w:lang w:val="en-US"/>
        </w:rPr>
      </w:pPr>
      <w:r w:rsidRPr="005402D3">
        <w:rPr>
          <w:rFonts w:ascii="Trebuchet MS" w:hAnsi="Trebuchet MS" w:cs="Times New Roman"/>
          <w:sz w:val="24"/>
          <w:szCs w:val="24"/>
          <w:lang w:val="en-US"/>
        </w:rPr>
        <w:t>click on Download Certificate and eGP system will redirect you</w:t>
      </w:r>
      <w:r w:rsidRPr="005402D3">
        <w:rPr>
          <w:rFonts w:ascii="Trebuchet MS" w:hAnsi="Trebuchet MS" w:cs="Times New Roman"/>
          <w:sz w:val="24"/>
          <w:szCs w:val="24"/>
          <w:lang w:val="en-US"/>
        </w:rPr>
        <w:t xml:space="preserve"> to the</w:t>
      </w:r>
      <w:r w:rsidRPr="005402D3">
        <w:rPr>
          <w:rFonts w:ascii="Trebuchet MS" w:hAnsi="Trebuchet MS" w:cs="Times New Roman"/>
          <w:sz w:val="24"/>
          <w:szCs w:val="24"/>
          <w:lang w:val="en-US"/>
        </w:rPr>
        <w:t xml:space="preserve"> approved category list. </w:t>
      </w:r>
    </w:p>
    <w:p w14:paraId="546DF429" w14:textId="77777777" w:rsidR="005402D3" w:rsidRPr="005402D3" w:rsidRDefault="005402D3" w:rsidP="005402D3">
      <w:pPr>
        <w:pStyle w:val="ListParagraph"/>
        <w:numPr>
          <w:ilvl w:val="0"/>
          <w:numId w:val="4"/>
        </w:numPr>
        <w:spacing w:line="276" w:lineRule="auto"/>
        <w:jc w:val="both"/>
        <w:rPr>
          <w:rFonts w:ascii="Trebuchet MS" w:hAnsi="Trebuchet MS" w:cs="Times New Roman"/>
          <w:sz w:val="24"/>
          <w:szCs w:val="24"/>
          <w:lang w:val="en-US"/>
        </w:rPr>
      </w:pPr>
      <w:r w:rsidRPr="005402D3">
        <w:rPr>
          <w:rFonts w:ascii="Trebuchet MS" w:hAnsi="Trebuchet MS" w:cs="Times New Roman"/>
          <w:sz w:val="24"/>
          <w:szCs w:val="24"/>
          <w:lang w:val="en-US"/>
        </w:rPr>
        <w:t xml:space="preserve">Refer </w:t>
      </w:r>
      <w:r w:rsidRPr="005402D3">
        <w:rPr>
          <w:rFonts w:ascii="Trebuchet MS" w:hAnsi="Trebuchet MS" w:cs="Times New Roman"/>
          <w:sz w:val="24"/>
          <w:szCs w:val="24"/>
          <w:lang w:val="en-US"/>
        </w:rPr>
        <w:t xml:space="preserve">to </w:t>
      </w:r>
      <w:r w:rsidRPr="005402D3">
        <w:rPr>
          <w:rFonts w:ascii="Trebuchet MS" w:hAnsi="Trebuchet MS" w:cs="Times New Roman"/>
          <w:sz w:val="24"/>
          <w:szCs w:val="24"/>
          <w:lang w:val="en-US"/>
        </w:rPr>
        <w:t xml:space="preserve">the last column named Action and then Click on Select &gt; View and Download Certificate. </w:t>
      </w:r>
    </w:p>
    <w:p w14:paraId="454782F6" w14:textId="77777777" w:rsidR="005402D3" w:rsidRPr="005402D3" w:rsidRDefault="005402D3" w:rsidP="005402D3">
      <w:pPr>
        <w:pStyle w:val="ListParagraph"/>
        <w:numPr>
          <w:ilvl w:val="0"/>
          <w:numId w:val="4"/>
        </w:numPr>
        <w:spacing w:line="276" w:lineRule="auto"/>
        <w:jc w:val="both"/>
        <w:rPr>
          <w:rFonts w:ascii="Trebuchet MS" w:hAnsi="Trebuchet MS" w:cs="Times New Roman"/>
          <w:sz w:val="24"/>
          <w:szCs w:val="24"/>
          <w:lang w:val="en-US"/>
        </w:rPr>
      </w:pPr>
      <w:r w:rsidRPr="005402D3">
        <w:rPr>
          <w:rFonts w:ascii="Trebuchet MS" w:hAnsi="Trebuchet MS" w:cs="Times New Roman"/>
          <w:sz w:val="24"/>
          <w:szCs w:val="24"/>
          <w:lang w:val="en-US"/>
        </w:rPr>
        <w:t>The s</w:t>
      </w:r>
      <w:r w:rsidRPr="005402D3">
        <w:rPr>
          <w:rFonts w:ascii="Trebuchet MS" w:hAnsi="Trebuchet MS" w:cs="Times New Roman"/>
          <w:sz w:val="24"/>
          <w:szCs w:val="24"/>
          <w:lang w:val="en-US"/>
        </w:rPr>
        <w:t xml:space="preserve">ystem will show the preview of the certificate. </w:t>
      </w:r>
    </w:p>
    <w:p w14:paraId="71F44B26" w14:textId="1AC6D033" w:rsidR="00F67877" w:rsidRPr="005402D3" w:rsidRDefault="005402D3" w:rsidP="005402D3">
      <w:pPr>
        <w:pStyle w:val="ListParagraph"/>
        <w:numPr>
          <w:ilvl w:val="0"/>
          <w:numId w:val="4"/>
        </w:numPr>
        <w:spacing w:line="276" w:lineRule="auto"/>
        <w:jc w:val="both"/>
        <w:rPr>
          <w:rFonts w:ascii="Trebuchet MS" w:hAnsi="Trebuchet MS" w:cs="Times New Roman"/>
          <w:sz w:val="24"/>
          <w:szCs w:val="24"/>
          <w:lang w:val="en-US"/>
        </w:rPr>
      </w:pPr>
      <w:r w:rsidRPr="005402D3">
        <w:rPr>
          <w:rFonts w:ascii="Trebuchet MS" w:hAnsi="Trebuchet MS" w:cs="Times New Roman"/>
          <w:sz w:val="24"/>
          <w:szCs w:val="24"/>
          <w:lang w:val="en-US"/>
        </w:rPr>
        <w:t>To download Certificate, click on Download Certificate button. System will download your PRAZ registration Certificate in the PDF format</w:t>
      </w:r>
      <w:r>
        <w:rPr>
          <w:rFonts w:ascii="Trebuchet MS" w:hAnsi="Trebuchet MS" w:cs="Times New Roman"/>
          <w:sz w:val="24"/>
          <w:szCs w:val="24"/>
          <w:lang w:val="en-US"/>
        </w:rPr>
        <w:t>.</w:t>
      </w:r>
    </w:p>
    <w:p w14:paraId="1F726940" w14:textId="033C7340" w:rsidR="00FD04B7" w:rsidRDefault="00FD04B7" w:rsidP="00CB7AC8">
      <w:pPr>
        <w:jc w:val="both"/>
        <w:rPr>
          <w:rFonts w:ascii="Trebuchet MS" w:hAnsi="Trebuchet MS" w:cs="Times New Roman"/>
          <w:sz w:val="24"/>
          <w:szCs w:val="24"/>
          <w:lang w:val="en-US"/>
        </w:rPr>
      </w:pPr>
    </w:p>
    <w:p w14:paraId="411E1E2A" w14:textId="381754D9" w:rsidR="00FD04B7" w:rsidRDefault="00FD04B7" w:rsidP="00CB7AC8">
      <w:pPr>
        <w:jc w:val="both"/>
        <w:rPr>
          <w:rFonts w:ascii="Trebuchet MS" w:hAnsi="Trebuchet MS" w:cs="Times New Roman"/>
          <w:sz w:val="24"/>
          <w:szCs w:val="24"/>
          <w:lang w:val="en-US"/>
        </w:rPr>
      </w:pPr>
      <w:r>
        <w:rPr>
          <w:rFonts w:ascii="Trebuchet MS" w:hAnsi="Trebuchet MS" w:cs="Times New Roman"/>
          <w:sz w:val="24"/>
          <w:szCs w:val="24"/>
          <w:lang w:val="en-US"/>
        </w:rPr>
        <w:t>Thank you for registering on the electronic Government Procurement (eGP) System</w:t>
      </w:r>
    </w:p>
    <w:p w14:paraId="721ED734" w14:textId="7B2463D5" w:rsidR="00FD04B7" w:rsidRPr="00FD04B7" w:rsidRDefault="00FD04B7" w:rsidP="00FD04B7">
      <w:pPr>
        <w:jc w:val="center"/>
        <w:rPr>
          <w:rFonts w:ascii="Trebuchet MS" w:hAnsi="Trebuchet MS" w:cs="Times New Roman"/>
          <w:color w:val="00B050"/>
          <w:sz w:val="24"/>
          <w:szCs w:val="24"/>
          <w:lang w:val="en-US"/>
        </w:rPr>
      </w:pPr>
      <w:r w:rsidRPr="00FD04B7">
        <w:rPr>
          <w:rFonts w:ascii="Trebuchet MS" w:hAnsi="Trebuchet MS" w:cs="Times New Roman"/>
          <w:color w:val="00B050"/>
          <w:sz w:val="24"/>
          <w:szCs w:val="24"/>
          <w:lang w:val="en-US"/>
        </w:rPr>
        <w:t>#InclusivityInPublicProcurement</w:t>
      </w:r>
    </w:p>
    <w:sectPr w:rsidR="00FD04B7" w:rsidRPr="00FD04B7" w:rsidSect="001358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BDA106" w14:textId="77777777" w:rsidR="00E30380" w:rsidRDefault="00E30380" w:rsidP="00960784">
      <w:pPr>
        <w:spacing w:after="0" w:line="240" w:lineRule="auto"/>
      </w:pPr>
      <w:r>
        <w:separator/>
      </w:r>
    </w:p>
  </w:endnote>
  <w:endnote w:type="continuationSeparator" w:id="0">
    <w:p w14:paraId="5ADAD316" w14:textId="77777777" w:rsidR="00E30380" w:rsidRDefault="00E30380" w:rsidP="00960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50F99" w14:textId="77777777" w:rsidR="00960784" w:rsidRDefault="00960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9802372"/>
      <w:docPartObj>
        <w:docPartGallery w:val="Page Numbers (Bottom of Page)"/>
        <w:docPartUnique/>
      </w:docPartObj>
    </w:sdtPr>
    <w:sdtEndPr>
      <w:rPr>
        <w:noProof/>
      </w:rPr>
    </w:sdtEndPr>
    <w:sdtContent>
      <w:bookmarkStart w:id="6" w:name="_GoBack" w:displacedByCustomXml="prev"/>
      <w:bookmarkEnd w:id="6" w:displacedByCustomXml="prev"/>
      <w:p w14:paraId="276A307A" w14:textId="3710DC30" w:rsidR="00960784" w:rsidRDefault="009607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5E0EC5" w14:textId="77777777" w:rsidR="00960784" w:rsidRDefault="009607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5867" w14:textId="77777777" w:rsidR="00960784" w:rsidRDefault="00960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E8FFB4" w14:textId="77777777" w:rsidR="00E30380" w:rsidRDefault="00E30380" w:rsidP="00960784">
      <w:pPr>
        <w:spacing w:after="0" w:line="240" w:lineRule="auto"/>
      </w:pPr>
      <w:r>
        <w:separator/>
      </w:r>
    </w:p>
  </w:footnote>
  <w:footnote w:type="continuationSeparator" w:id="0">
    <w:p w14:paraId="45A90571" w14:textId="77777777" w:rsidR="00E30380" w:rsidRDefault="00E30380" w:rsidP="00960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90928" w14:textId="77777777" w:rsidR="00960784" w:rsidRDefault="00960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B8FE2" w14:textId="77777777" w:rsidR="00960784" w:rsidRDefault="009607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A85F1" w14:textId="77777777" w:rsidR="00960784" w:rsidRDefault="00960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12CB1"/>
    <w:multiLevelType w:val="hybridMultilevel"/>
    <w:tmpl w:val="6DD87AF2"/>
    <w:lvl w:ilvl="0" w:tplc="4009000F">
      <w:start w:val="1"/>
      <w:numFmt w:val="decimal"/>
      <w:lvlText w:val="%1."/>
      <w:lvlJc w:val="left"/>
      <w:pPr>
        <w:ind w:left="712" w:hanging="360"/>
      </w:pPr>
    </w:lvl>
    <w:lvl w:ilvl="1" w:tplc="40090019" w:tentative="1">
      <w:start w:val="1"/>
      <w:numFmt w:val="lowerLetter"/>
      <w:lvlText w:val="%2."/>
      <w:lvlJc w:val="left"/>
      <w:pPr>
        <w:ind w:left="1432" w:hanging="360"/>
      </w:pPr>
    </w:lvl>
    <w:lvl w:ilvl="2" w:tplc="4009001B" w:tentative="1">
      <w:start w:val="1"/>
      <w:numFmt w:val="lowerRoman"/>
      <w:lvlText w:val="%3."/>
      <w:lvlJc w:val="right"/>
      <w:pPr>
        <w:ind w:left="2152" w:hanging="180"/>
      </w:pPr>
    </w:lvl>
    <w:lvl w:ilvl="3" w:tplc="4009000F" w:tentative="1">
      <w:start w:val="1"/>
      <w:numFmt w:val="decimal"/>
      <w:lvlText w:val="%4."/>
      <w:lvlJc w:val="left"/>
      <w:pPr>
        <w:ind w:left="2872" w:hanging="360"/>
      </w:pPr>
    </w:lvl>
    <w:lvl w:ilvl="4" w:tplc="40090019" w:tentative="1">
      <w:start w:val="1"/>
      <w:numFmt w:val="lowerLetter"/>
      <w:lvlText w:val="%5."/>
      <w:lvlJc w:val="left"/>
      <w:pPr>
        <w:ind w:left="3592" w:hanging="360"/>
      </w:pPr>
    </w:lvl>
    <w:lvl w:ilvl="5" w:tplc="4009001B" w:tentative="1">
      <w:start w:val="1"/>
      <w:numFmt w:val="lowerRoman"/>
      <w:lvlText w:val="%6."/>
      <w:lvlJc w:val="right"/>
      <w:pPr>
        <w:ind w:left="4312" w:hanging="180"/>
      </w:pPr>
    </w:lvl>
    <w:lvl w:ilvl="6" w:tplc="4009000F" w:tentative="1">
      <w:start w:val="1"/>
      <w:numFmt w:val="decimal"/>
      <w:lvlText w:val="%7."/>
      <w:lvlJc w:val="left"/>
      <w:pPr>
        <w:ind w:left="5032" w:hanging="360"/>
      </w:pPr>
    </w:lvl>
    <w:lvl w:ilvl="7" w:tplc="40090019" w:tentative="1">
      <w:start w:val="1"/>
      <w:numFmt w:val="lowerLetter"/>
      <w:lvlText w:val="%8."/>
      <w:lvlJc w:val="left"/>
      <w:pPr>
        <w:ind w:left="5752" w:hanging="360"/>
      </w:pPr>
    </w:lvl>
    <w:lvl w:ilvl="8" w:tplc="4009001B" w:tentative="1">
      <w:start w:val="1"/>
      <w:numFmt w:val="lowerRoman"/>
      <w:lvlText w:val="%9."/>
      <w:lvlJc w:val="right"/>
      <w:pPr>
        <w:ind w:left="6472" w:hanging="180"/>
      </w:pPr>
    </w:lvl>
  </w:abstractNum>
  <w:abstractNum w:abstractNumId="1" w15:restartNumberingAfterBreak="0">
    <w:nsid w:val="0999606A"/>
    <w:multiLevelType w:val="hybridMultilevel"/>
    <w:tmpl w:val="1FEE2DE2"/>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1D224980"/>
    <w:multiLevelType w:val="hybridMultilevel"/>
    <w:tmpl w:val="0E067A08"/>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303647DA"/>
    <w:multiLevelType w:val="hybridMultilevel"/>
    <w:tmpl w:val="5992B8CE"/>
    <w:lvl w:ilvl="0" w:tplc="3009000B">
      <w:start w:val="1"/>
      <w:numFmt w:val="bullet"/>
      <w:lvlText w:val=""/>
      <w:lvlJc w:val="left"/>
      <w:pPr>
        <w:ind w:left="720" w:hanging="360"/>
      </w:pPr>
      <w:rPr>
        <w:rFonts w:ascii="Wingdings" w:hAnsi="Wingdings"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67"/>
    <w:rsid w:val="00010420"/>
    <w:rsid w:val="00042490"/>
    <w:rsid w:val="00085E1F"/>
    <w:rsid w:val="000D124B"/>
    <w:rsid w:val="000D334A"/>
    <w:rsid w:val="000D61E9"/>
    <w:rsid w:val="000E4D3D"/>
    <w:rsid w:val="00125226"/>
    <w:rsid w:val="0013119E"/>
    <w:rsid w:val="0013589E"/>
    <w:rsid w:val="00161040"/>
    <w:rsid w:val="00171512"/>
    <w:rsid w:val="00181CD5"/>
    <w:rsid w:val="00190BD2"/>
    <w:rsid w:val="001B44CE"/>
    <w:rsid w:val="001D4E4B"/>
    <w:rsid w:val="001E0C16"/>
    <w:rsid w:val="00200497"/>
    <w:rsid w:val="0022231C"/>
    <w:rsid w:val="00243F43"/>
    <w:rsid w:val="00280E37"/>
    <w:rsid w:val="00291486"/>
    <w:rsid w:val="0029562D"/>
    <w:rsid w:val="002A0242"/>
    <w:rsid w:val="002C0687"/>
    <w:rsid w:val="002E7F03"/>
    <w:rsid w:val="002F3E18"/>
    <w:rsid w:val="00315D49"/>
    <w:rsid w:val="00320519"/>
    <w:rsid w:val="00321941"/>
    <w:rsid w:val="00346D12"/>
    <w:rsid w:val="00347BC3"/>
    <w:rsid w:val="003C4E10"/>
    <w:rsid w:val="003C5B53"/>
    <w:rsid w:val="003D338C"/>
    <w:rsid w:val="004119F2"/>
    <w:rsid w:val="00493F8C"/>
    <w:rsid w:val="004A5D2D"/>
    <w:rsid w:val="004D02E6"/>
    <w:rsid w:val="004D5D74"/>
    <w:rsid w:val="004E43CF"/>
    <w:rsid w:val="00516BE4"/>
    <w:rsid w:val="0051738F"/>
    <w:rsid w:val="005402D3"/>
    <w:rsid w:val="005547F5"/>
    <w:rsid w:val="0056377F"/>
    <w:rsid w:val="00567248"/>
    <w:rsid w:val="0057025F"/>
    <w:rsid w:val="00580118"/>
    <w:rsid w:val="005862B4"/>
    <w:rsid w:val="005B2D9B"/>
    <w:rsid w:val="005B47F9"/>
    <w:rsid w:val="005C413C"/>
    <w:rsid w:val="005D373E"/>
    <w:rsid w:val="006102BD"/>
    <w:rsid w:val="00624CCD"/>
    <w:rsid w:val="00634E1E"/>
    <w:rsid w:val="00635AF9"/>
    <w:rsid w:val="0065704B"/>
    <w:rsid w:val="0065775E"/>
    <w:rsid w:val="00665AD8"/>
    <w:rsid w:val="0068251D"/>
    <w:rsid w:val="006963EC"/>
    <w:rsid w:val="006B6A10"/>
    <w:rsid w:val="006B7A25"/>
    <w:rsid w:val="006C299D"/>
    <w:rsid w:val="00733FE9"/>
    <w:rsid w:val="007432E9"/>
    <w:rsid w:val="00744535"/>
    <w:rsid w:val="007664BF"/>
    <w:rsid w:val="007A1D64"/>
    <w:rsid w:val="008061A8"/>
    <w:rsid w:val="00806FC7"/>
    <w:rsid w:val="0081121A"/>
    <w:rsid w:val="008556D8"/>
    <w:rsid w:val="008755D6"/>
    <w:rsid w:val="008A21BA"/>
    <w:rsid w:val="008B4072"/>
    <w:rsid w:val="008B46D1"/>
    <w:rsid w:val="009074A4"/>
    <w:rsid w:val="00946710"/>
    <w:rsid w:val="00954751"/>
    <w:rsid w:val="00955BCB"/>
    <w:rsid w:val="00960784"/>
    <w:rsid w:val="009A2364"/>
    <w:rsid w:val="009D1D87"/>
    <w:rsid w:val="009E10AB"/>
    <w:rsid w:val="009F13F3"/>
    <w:rsid w:val="00A34757"/>
    <w:rsid w:val="00A553ED"/>
    <w:rsid w:val="00A57667"/>
    <w:rsid w:val="00A677A1"/>
    <w:rsid w:val="00A963B9"/>
    <w:rsid w:val="00AC4FB6"/>
    <w:rsid w:val="00AE2B6D"/>
    <w:rsid w:val="00B27D3E"/>
    <w:rsid w:val="00B5651C"/>
    <w:rsid w:val="00B65FA6"/>
    <w:rsid w:val="00B709AE"/>
    <w:rsid w:val="00B95F87"/>
    <w:rsid w:val="00BE02BF"/>
    <w:rsid w:val="00C05CEC"/>
    <w:rsid w:val="00C217EA"/>
    <w:rsid w:val="00C26378"/>
    <w:rsid w:val="00C46B20"/>
    <w:rsid w:val="00C70A4E"/>
    <w:rsid w:val="00C876D4"/>
    <w:rsid w:val="00CB35ED"/>
    <w:rsid w:val="00CB5CA2"/>
    <w:rsid w:val="00CB7AC8"/>
    <w:rsid w:val="00CC38BA"/>
    <w:rsid w:val="00D03EF5"/>
    <w:rsid w:val="00D16311"/>
    <w:rsid w:val="00D31F34"/>
    <w:rsid w:val="00D52C70"/>
    <w:rsid w:val="00D63998"/>
    <w:rsid w:val="00D6504C"/>
    <w:rsid w:val="00D6716B"/>
    <w:rsid w:val="00D7323E"/>
    <w:rsid w:val="00D80D5E"/>
    <w:rsid w:val="00DA1AD8"/>
    <w:rsid w:val="00DB1AC0"/>
    <w:rsid w:val="00DC7666"/>
    <w:rsid w:val="00DF181A"/>
    <w:rsid w:val="00E03848"/>
    <w:rsid w:val="00E13773"/>
    <w:rsid w:val="00E13B49"/>
    <w:rsid w:val="00E24E90"/>
    <w:rsid w:val="00E30380"/>
    <w:rsid w:val="00E74A98"/>
    <w:rsid w:val="00E8434E"/>
    <w:rsid w:val="00E91B2C"/>
    <w:rsid w:val="00E91D5E"/>
    <w:rsid w:val="00EC2CE9"/>
    <w:rsid w:val="00EC5863"/>
    <w:rsid w:val="00ED14BE"/>
    <w:rsid w:val="00EF20AA"/>
    <w:rsid w:val="00EF3660"/>
    <w:rsid w:val="00EF690B"/>
    <w:rsid w:val="00EF7991"/>
    <w:rsid w:val="00F108D4"/>
    <w:rsid w:val="00F140BA"/>
    <w:rsid w:val="00F36B44"/>
    <w:rsid w:val="00F36C09"/>
    <w:rsid w:val="00F4204E"/>
    <w:rsid w:val="00F52067"/>
    <w:rsid w:val="00F67877"/>
    <w:rsid w:val="00F70378"/>
    <w:rsid w:val="00FC0E0F"/>
    <w:rsid w:val="00FD04B7"/>
    <w:rsid w:val="00FD4F32"/>
    <w:rsid w:val="00FD7D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B914B"/>
  <w15:chartTrackingRefBased/>
  <w15:docId w15:val="{726FDDA8-BB7D-45BA-8497-CD6EC269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4A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A98"/>
    <w:pPr>
      <w:ind w:left="720"/>
      <w:contextualSpacing/>
    </w:pPr>
  </w:style>
  <w:style w:type="character" w:customStyle="1" w:styleId="Heading1Char">
    <w:name w:val="Heading 1 Char"/>
    <w:basedOn w:val="DefaultParagraphFont"/>
    <w:link w:val="Heading1"/>
    <w:uiPriority w:val="9"/>
    <w:rsid w:val="00E74A98"/>
    <w:rPr>
      <w:rFonts w:asciiTheme="majorHAnsi" w:eastAsiaTheme="majorEastAsia" w:hAnsiTheme="majorHAnsi" w:cstheme="majorBidi"/>
      <w:color w:val="2F5496" w:themeColor="accent1" w:themeShade="BF"/>
      <w:sz w:val="32"/>
      <w:szCs w:val="32"/>
    </w:rPr>
  </w:style>
  <w:style w:type="character" w:customStyle="1" w:styleId="redstar">
    <w:name w:val="redstar"/>
    <w:basedOn w:val="DefaultParagraphFont"/>
    <w:rsid w:val="00624CCD"/>
  </w:style>
  <w:style w:type="paragraph" w:styleId="TOCHeading">
    <w:name w:val="TOC Heading"/>
    <w:basedOn w:val="Heading1"/>
    <w:next w:val="Normal"/>
    <w:uiPriority w:val="39"/>
    <w:unhideWhenUsed/>
    <w:qFormat/>
    <w:rsid w:val="00B95F87"/>
    <w:pPr>
      <w:outlineLvl w:val="9"/>
    </w:pPr>
    <w:rPr>
      <w:kern w:val="0"/>
      <w:lang w:eastAsia="en-IN"/>
      <w14:ligatures w14:val="none"/>
    </w:rPr>
  </w:style>
  <w:style w:type="paragraph" w:styleId="TOC1">
    <w:name w:val="toc 1"/>
    <w:basedOn w:val="Normal"/>
    <w:next w:val="Normal"/>
    <w:autoRedefine/>
    <w:uiPriority w:val="39"/>
    <w:unhideWhenUsed/>
    <w:rsid w:val="00B95F87"/>
    <w:pPr>
      <w:spacing w:after="100"/>
    </w:pPr>
  </w:style>
  <w:style w:type="character" w:styleId="Hyperlink">
    <w:name w:val="Hyperlink"/>
    <w:basedOn w:val="DefaultParagraphFont"/>
    <w:uiPriority w:val="99"/>
    <w:unhideWhenUsed/>
    <w:rsid w:val="00B95F87"/>
    <w:rPr>
      <w:color w:val="0563C1" w:themeColor="hyperlink"/>
      <w:u w:val="single"/>
    </w:rPr>
  </w:style>
  <w:style w:type="paragraph" w:styleId="Revision">
    <w:name w:val="Revision"/>
    <w:hidden/>
    <w:uiPriority w:val="99"/>
    <w:semiHidden/>
    <w:rsid w:val="00AE2B6D"/>
    <w:pPr>
      <w:spacing w:after="0" w:line="240" w:lineRule="auto"/>
    </w:pPr>
  </w:style>
  <w:style w:type="paragraph" w:styleId="BalloonText">
    <w:name w:val="Balloon Text"/>
    <w:basedOn w:val="Normal"/>
    <w:link w:val="BalloonTextChar"/>
    <w:uiPriority w:val="99"/>
    <w:semiHidden/>
    <w:unhideWhenUsed/>
    <w:rsid w:val="00C876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76D4"/>
    <w:rPr>
      <w:rFonts w:ascii="Segoe UI" w:hAnsi="Segoe UI" w:cs="Segoe UI"/>
      <w:sz w:val="18"/>
      <w:szCs w:val="18"/>
    </w:rPr>
  </w:style>
  <w:style w:type="paragraph" w:styleId="Header">
    <w:name w:val="header"/>
    <w:basedOn w:val="Normal"/>
    <w:link w:val="HeaderChar"/>
    <w:uiPriority w:val="99"/>
    <w:unhideWhenUsed/>
    <w:rsid w:val="009607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784"/>
  </w:style>
  <w:style w:type="paragraph" w:styleId="Footer">
    <w:name w:val="footer"/>
    <w:basedOn w:val="Normal"/>
    <w:link w:val="FooterChar"/>
    <w:uiPriority w:val="99"/>
    <w:unhideWhenUsed/>
    <w:rsid w:val="009607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93986">
      <w:bodyDiv w:val="1"/>
      <w:marLeft w:val="0"/>
      <w:marRight w:val="0"/>
      <w:marTop w:val="0"/>
      <w:marBottom w:val="0"/>
      <w:divBdr>
        <w:top w:val="none" w:sz="0" w:space="0" w:color="auto"/>
        <w:left w:val="none" w:sz="0" w:space="0" w:color="auto"/>
        <w:bottom w:val="none" w:sz="0" w:space="0" w:color="auto"/>
        <w:right w:val="none" w:sz="0" w:space="0" w:color="auto"/>
      </w:divBdr>
      <w:divsChild>
        <w:div w:id="1151482608">
          <w:marLeft w:val="0"/>
          <w:marRight w:val="0"/>
          <w:marTop w:val="0"/>
          <w:marBottom w:val="0"/>
          <w:divBdr>
            <w:top w:val="none" w:sz="0" w:space="0" w:color="auto"/>
            <w:left w:val="none" w:sz="0" w:space="0" w:color="auto"/>
            <w:bottom w:val="none" w:sz="0" w:space="0" w:color="auto"/>
            <w:right w:val="none" w:sz="0" w:space="0" w:color="auto"/>
          </w:divBdr>
        </w:div>
        <w:div w:id="731075853">
          <w:marLeft w:val="0"/>
          <w:marRight w:val="0"/>
          <w:marTop w:val="0"/>
          <w:marBottom w:val="0"/>
          <w:divBdr>
            <w:top w:val="none" w:sz="0" w:space="0" w:color="auto"/>
            <w:left w:val="none" w:sz="0" w:space="0" w:color="auto"/>
            <w:bottom w:val="none" w:sz="0" w:space="0" w:color="auto"/>
            <w:right w:val="none" w:sz="0" w:space="0" w:color="auto"/>
          </w:divBdr>
          <w:divsChild>
            <w:div w:id="456610432">
              <w:marLeft w:val="0"/>
              <w:marRight w:val="0"/>
              <w:marTop w:val="0"/>
              <w:marBottom w:val="225"/>
              <w:divBdr>
                <w:top w:val="single" w:sz="6" w:space="2" w:color="CCCCCC"/>
                <w:left w:val="single" w:sz="6" w:space="2" w:color="CCCCCC"/>
                <w:bottom w:val="single" w:sz="6" w:space="2" w:color="CCCCCC"/>
                <w:right w:val="single" w:sz="6" w:space="2" w:color="CCCCCC"/>
              </w:divBdr>
            </w:div>
          </w:divsChild>
        </w:div>
      </w:divsChild>
    </w:div>
    <w:div w:id="203298413">
      <w:bodyDiv w:val="1"/>
      <w:marLeft w:val="0"/>
      <w:marRight w:val="0"/>
      <w:marTop w:val="0"/>
      <w:marBottom w:val="0"/>
      <w:divBdr>
        <w:top w:val="none" w:sz="0" w:space="0" w:color="auto"/>
        <w:left w:val="none" w:sz="0" w:space="0" w:color="auto"/>
        <w:bottom w:val="none" w:sz="0" w:space="0" w:color="auto"/>
        <w:right w:val="none" w:sz="0" w:space="0" w:color="auto"/>
      </w:divBdr>
      <w:divsChild>
        <w:div w:id="1474524479">
          <w:marLeft w:val="0"/>
          <w:marRight w:val="0"/>
          <w:marTop w:val="0"/>
          <w:marBottom w:val="0"/>
          <w:divBdr>
            <w:top w:val="none" w:sz="0" w:space="0" w:color="auto"/>
            <w:left w:val="none" w:sz="0" w:space="0" w:color="auto"/>
            <w:bottom w:val="none" w:sz="0" w:space="0" w:color="auto"/>
            <w:right w:val="none" w:sz="0" w:space="0" w:color="auto"/>
          </w:divBdr>
        </w:div>
      </w:divsChild>
    </w:div>
    <w:div w:id="276765973">
      <w:bodyDiv w:val="1"/>
      <w:marLeft w:val="0"/>
      <w:marRight w:val="0"/>
      <w:marTop w:val="0"/>
      <w:marBottom w:val="0"/>
      <w:divBdr>
        <w:top w:val="none" w:sz="0" w:space="0" w:color="auto"/>
        <w:left w:val="none" w:sz="0" w:space="0" w:color="auto"/>
        <w:bottom w:val="none" w:sz="0" w:space="0" w:color="auto"/>
        <w:right w:val="none" w:sz="0" w:space="0" w:color="auto"/>
      </w:divBdr>
      <w:divsChild>
        <w:div w:id="36972882">
          <w:marLeft w:val="0"/>
          <w:marRight w:val="0"/>
          <w:marTop w:val="0"/>
          <w:marBottom w:val="0"/>
          <w:divBdr>
            <w:top w:val="none" w:sz="0" w:space="0" w:color="auto"/>
            <w:left w:val="none" w:sz="0" w:space="0" w:color="auto"/>
            <w:bottom w:val="none" w:sz="0" w:space="0" w:color="auto"/>
            <w:right w:val="none" w:sz="0" w:space="0" w:color="auto"/>
          </w:divBdr>
        </w:div>
      </w:divsChild>
    </w:div>
    <w:div w:id="341972406">
      <w:bodyDiv w:val="1"/>
      <w:marLeft w:val="0"/>
      <w:marRight w:val="0"/>
      <w:marTop w:val="0"/>
      <w:marBottom w:val="0"/>
      <w:divBdr>
        <w:top w:val="none" w:sz="0" w:space="0" w:color="auto"/>
        <w:left w:val="none" w:sz="0" w:space="0" w:color="auto"/>
        <w:bottom w:val="none" w:sz="0" w:space="0" w:color="auto"/>
        <w:right w:val="none" w:sz="0" w:space="0" w:color="auto"/>
      </w:divBdr>
    </w:div>
    <w:div w:id="374890363">
      <w:bodyDiv w:val="1"/>
      <w:marLeft w:val="0"/>
      <w:marRight w:val="0"/>
      <w:marTop w:val="0"/>
      <w:marBottom w:val="0"/>
      <w:divBdr>
        <w:top w:val="none" w:sz="0" w:space="0" w:color="auto"/>
        <w:left w:val="none" w:sz="0" w:space="0" w:color="auto"/>
        <w:bottom w:val="none" w:sz="0" w:space="0" w:color="auto"/>
        <w:right w:val="none" w:sz="0" w:space="0" w:color="auto"/>
      </w:divBdr>
    </w:div>
    <w:div w:id="387920211">
      <w:bodyDiv w:val="1"/>
      <w:marLeft w:val="0"/>
      <w:marRight w:val="0"/>
      <w:marTop w:val="0"/>
      <w:marBottom w:val="0"/>
      <w:divBdr>
        <w:top w:val="none" w:sz="0" w:space="0" w:color="auto"/>
        <w:left w:val="none" w:sz="0" w:space="0" w:color="auto"/>
        <w:bottom w:val="none" w:sz="0" w:space="0" w:color="auto"/>
        <w:right w:val="none" w:sz="0" w:space="0" w:color="auto"/>
      </w:divBdr>
      <w:divsChild>
        <w:div w:id="11534384">
          <w:marLeft w:val="0"/>
          <w:marRight w:val="0"/>
          <w:marTop w:val="675"/>
          <w:marBottom w:val="30"/>
          <w:divBdr>
            <w:top w:val="none" w:sz="0" w:space="0" w:color="auto"/>
            <w:left w:val="none" w:sz="0" w:space="0" w:color="auto"/>
            <w:bottom w:val="none" w:sz="0" w:space="0" w:color="auto"/>
            <w:right w:val="none" w:sz="0" w:space="0" w:color="auto"/>
          </w:divBdr>
        </w:div>
        <w:div w:id="1129397271">
          <w:marLeft w:val="0"/>
          <w:marRight w:val="0"/>
          <w:marTop w:val="675"/>
          <w:marBottom w:val="30"/>
          <w:divBdr>
            <w:top w:val="none" w:sz="0" w:space="0" w:color="auto"/>
            <w:left w:val="none" w:sz="0" w:space="0" w:color="auto"/>
            <w:bottom w:val="none" w:sz="0" w:space="0" w:color="auto"/>
            <w:right w:val="none" w:sz="0" w:space="0" w:color="auto"/>
          </w:divBdr>
        </w:div>
        <w:div w:id="609973757">
          <w:marLeft w:val="0"/>
          <w:marRight w:val="0"/>
          <w:marTop w:val="675"/>
          <w:marBottom w:val="30"/>
          <w:divBdr>
            <w:top w:val="none" w:sz="0" w:space="0" w:color="auto"/>
            <w:left w:val="none" w:sz="0" w:space="0" w:color="auto"/>
            <w:bottom w:val="none" w:sz="0" w:space="0" w:color="auto"/>
            <w:right w:val="none" w:sz="0" w:space="0" w:color="auto"/>
          </w:divBdr>
        </w:div>
      </w:divsChild>
    </w:div>
    <w:div w:id="457450895">
      <w:bodyDiv w:val="1"/>
      <w:marLeft w:val="0"/>
      <w:marRight w:val="0"/>
      <w:marTop w:val="0"/>
      <w:marBottom w:val="0"/>
      <w:divBdr>
        <w:top w:val="none" w:sz="0" w:space="0" w:color="auto"/>
        <w:left w:val="none" w:sz="0" w:space="0" w:color="auto"/>
        <w:bottom w:val="none" w:sz="0" w:space="0" w:color="auto"/>
        <w:right w:val="none" w:sz="0" w:space="0" w:color="auto"/>
      </w:divBdr>
    </w:div>
    <w:div w:id="739671505">
      <w:bodyDiv w:val="1"/>
      <w:marLeft w:val="0"/>
      <w:marRight w:val="0"/>
      <w:marTop w:val="0"/>
      <w:marBottom w:val="0"/>
      <w:divBdr>
        <w:top w:val="none" w:sz="0" w:space="0" w:color="auto"/>
        <w:left w:val="none" w:sz="0" w:space="0" w:color="auto"/>
        <w:bottom w:val="none" w:sz="0" w:space="0" w:color="auto"/>
        <w:right w:val="none" w:sz="0" w:space="0" w:color="auto"/>
      </w:divBdr>
      <w:divsChild>
        <w:div w:id="202250949">
          <w:marLeft w:val="0"/>
          <w:marRight w:val="0"/>
          <w:marTop w:val="0"/>
          <w:marBottom w:val="0"/>
          <w:divBdr>
            <w:top w:val="none" w:sz="0" w:space="0" w:color="auto"/>
            <w:left w:val="none" w:sz="0" w:space="0" w:color="auto"/>
            <w:bottom w:val="none" w:sz="0" w:space="0" w:color="auto"/>
            <w:right w:val="none" w:sz="0" w:space="0" w:color="auto"/>
          </w:divBdr>
        </w:div>
      </w:divsChild>
    </w:div>
    <w:div w:id="978998184">
      <w:bodyDiv w:val="1"/>
      <w:marLeft w:val="0"/>
      <w:marRight w:val="0"/>
      <w:marTop w:val="0"/>
      <w:marBottom w:val="0"/>
      <w:divBdr>
        <w:top w:val="none" w:sz="0" w:space="0" w:color="auto"/>
        <w:left w:val="none" w:sz="0" w:space="0" w:color="auto"/>
        <w:bottom w:val="none" w:sz="0" w:space="0" w:color="auto"/>
        <w:right w:val="none" w:sz="0" w:space="0" w:color="auto"/>
      </w:divBdr>
      <w:divsChild>
        <w:div w:id="505903094">
          <w:marLeft w:val="0"/>
          <w:marRight w:val="0"/>
          <w:marTop w:val="0"/>
          <w:marBottom w:val="0"/>
          <w:divBdr>
            <w:top w:val="none" w:sz="0" w:space="0" w:color="auto"/>
            <w:left w:val="none" w:sz="0" w:space="0" w:color="auto"/>
            <w:bottom w:val="none" w:sz="0" w:space="0" w:color="auto"/>
            <w:right w:val="none" w:sz="0" w:space="0" w:color="auto"/>
          </w:divBdr>
        </w:div>
        <w:div w:id="841891896">
          <w:marLeft w:val="0"/>
          <w:marRight w:val="0"/>
          <w:marTop w:val="0"/>
          <w:marBottom w:val="225"/>
          <w:divBdr>
            <w:top w:val="single" w:sz="6" w:space="2" w:color="CCCCCC"/>
            <w:left w:val="single" w:sz="6" w:space="2" w:color="CCCCCC"/>
            <w:bottom w:val="single" w:sz="6" w:space="2" w:color="CCCCCC"/>
            <w:right w:val="single" w:sz="6" w:space="2" w:color="CCCCCC"/>
          </w:divBdr>
        </w:div>
      </w:divsChild>
    </w:div>
    <w:div w:id="1551964159">
      <w:bodyDiv w:val="1"/>
      <w:marLeft w:val="0"/>
      <w:marRight w:val="0"/>
      <w:marTop w:val="0"/>
      <w:marBottom w:val="0"/>
      <w:divBdr>
        <w:top w:val="none" w:sz="0" w:space="0" w:color="auto"/>
        <w:left w:val="none" w:sz="0" w:space="0" w:color="auto"/>
        <w:bottom w:val="none" w:sz="0" w:space="0" w:color="auto"/>
        <w:right w:val="none" w:sz="0" w:space="0" w:color="auto"/>
      </w:divBdr>
    </w:div>
    <w:div w:id="1636568971">
      <w:bodyDiv w:val="1"/>
      <w:marLeft w:val="0"/>
      <w:marRight w:val="0"/>
      <w:marTop w:val="0"/>
      <w:marBottom w:val="0"/>
      <w:divBdr>
        <w:top w:val="none" w:sz="0" w:space="0" w:color="auto"/>
        <w:left w:val="none" w:sz="0" w:space="0" w:color="auto"/>
        <w:bottom w:val="none" w:sz="0" w:space="0" w:color="auto"/>
        <w:right w:val="none" w:sz="0" w:space="0" w:color="auto"/>
      </w:divBdr>
      <w:divsChild>
        <w:div w:id="993340549">
          <w:marLeft w:val="0"/>
          <w:marRight w:val="0"/>
          <w:marTop w:val="0"/>
          <w:marBottom w:val="0"/>
          <w:divBdr>
            <w:top w:val="none" w:sz="0" w:space="0" w:color="auto"/>
            <w:left w:val="none" w:sz="0" w:space="0" w:color="auto"/>
            <w:bottom w:val="none" w:sz="0" w:space="0" w:color="auto"/>
            <w:right w:val="none" w:sz="0" w:space="0" w:color="auto"/>
          </w:divBdr>
        </w:div>
      </w:divsChild>
    </w:div>
    <w:div w:id="1660379769">
      <w:bodyDiv w:val="1"/>
      <w:marLeft w:val="0"/>
      <w:marRight w:val="0"/>
      <w:marTop w:val="0"/>
      <w:marBottom w:val="0"/>
      <w:divBdr>
        <w:top w:val="none" w:sz="0" w:space="0" w:color="auto"/>
        <w:left w:val="none" w:sz="0" w:space="0" w:color="auto"/>
        <w:bottom w:val="none" w:sz="0" w:space="0" w:color="auto"/>
        <w:right w:val="none" w:sz="0" w:space="0" w:color="auto"/>
      </w:divBdr>
    </w:div>
    <w:div w:id="1711413011">
      <w:bodyDiv w:val="1"/>
      <w:marLeft w:val="0"/>
      <w:marRight w:val="0"/>
      <w:marTop w:val="0"/>
      <w:marBottom w:val="0"/>
      <w:divBdr>
        <w:top w:val="none" w:sz="0" w:space="0" w:color="auto"/>
        <w:left w:val="none" w:sz="0" w:space="0" w:color="auto"/>
        <w:bottom w:val="none" w:sz="0" w:space="0" w:color="auto"/>
        <w:right w:val="none" w:sz="0" w:space="0" w:color="auto"/>
      </w:divBdr>
    </w:div>
    <w:div w:id="2005695164">
      <w:bodyDiv w:val="1"/>
      <w:marLeft w:val="0"/>
      <w:marRight w:val="0"/>
      <w:marTop w:val="0"/>
      <w:marBottom w:val="0"/>
      <w:divBdr>
        <w:top w:val="none" w:sz="0" w:space="0" w:color="auto"/>
        <w:left w:val="none" w:sz="0" w:space="0" w:color="auto"/>
        <w:bottom w:val="none" w:sz="0" w:space="0" w:color="auto"/>
        <w:right w:val="none" w:sz="0" w:space="0" w:color="auto"/>
      </w:divBdr>
      <w:divsChild>
        <w:div w:id="869757923">
          <w:marLeft w:val="0"/>
          <w:marRight w:val="0"/>
          <w:marTop w:val="675"/>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61891-AA3D-4113-88DE-5064109B4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5</Pages>
  <Words>1611</Words>
  <Characters>9187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Parmar</dc:creator>
  <cp:keywords/>
  <dc:description/>
  <cp:lastModifiedBy>Mqhele Tshuma</cp:lastModifiedBy>
  <cp:revision>13</cp:revision>
  <dcterms:created xsi:type="dcterms:W3CDTF">2024-01-10T12:49:00Z</dcterms:created>
  <dcterms:modified xsi:type="dcterms:W3CDTF">2024-01-11T10:07:00Z</dcterms:modified>
</cp:coreProperties>
</file>